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B1B1" w14:textId="59A8E352" w:rsidR="00FC7B51" w:rsidRDefault="00FC7B51" w:rsidP="004F670C">
      <w:pPr>
        <w:tabs>
          <w:tab w:val="left" w:pos="992"/>
          <w:tab w:val="left" w:pos="5954"/>
          <w:tab w:val="left" w:pos="7230"/>
        </w:tabs>
        <w:ind w:right="-449"/>
        <w:rPr>
          <w:rFonts w:ascii="Elegance" w:hAnsi="Elegance" w:cs="Elegance"/>
          <w:b/>
          <w:szCs w:val="24"/>
        </w:rPr>
      </w:pPr>
      <w:r>
        <w:rPr>
          <w:rFonts w:ascii="Elegance" w:hAnsi="Elegance" w:cs="Elegance"/>
          <w:b/>
          <w:szCs w:val="24"/>
        </w:rPr>
        <w:t>Générations Mouvement – Fédération de la Sarthe</w:t>
      </w:r>
      <w:r>
        <w:rPr>
          <w:rFonts w:ascii="Elegance" w:hAnsi="Elegance" w:cs="Elegance"/>
          <w:b/>
          <w:szCs w:val="24"/>
        </w:rPr>
        <w:tab/>
      </w:r>
      <w:r w:rsidR="006644BE">
        <w:rPr>
          <w:rFonts w:ascii="Elegance" w:hAnsi="Elegance" w:cs="Elegance"/>
          <w:b/>
          <w:szCs w:val="24"/>
        </w:rPr>
        <w:t>INTER</w:t>
      </w:r>
      <w:r w:rsidR="004F670C">
        <w:rPr>
          <w:rFonts w:ascii="Elegance" w:hAnsi="Elegance" w:cs="Elegance"/>
          <w:b/>
          <w:szCs w:val="24"/>
        </w:rPr>
        <w:t>CLUB</w:t>
      </w:r>
      <w:r w:rsidR="006644BE">
        <w:rPr>
          <w:rFonts w:ascii="Elegance" w:hAnsi="Elegance" w:cs="Elegance"/>
          <w:b/>
          <w:szCs w:val="24"/>
        </w:rPr>
        <w:t xml:space="preserve"> LE MANS SUD-EST</w:t>
      </w:r>
    </w:p>
    <w:p w14:paraId="6AEEB1B2" w14:textId="77777777" w:rsidR="00FC7B51" w:rsidRDefault="00FC7B5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Wingdings" w:hAnsi="Wingdings" w:cs="Wingdings"/>
        </w:rPr>
      </w:pPr>
      <w:r>
        <w:rPr>
          <w:rFonts w:ascii="Elegance" w:hAnsi="Elegance" w:cs="Elegance"/>
          <w:b/>
          <w:szCs w:val="24"/>
        </w:rPr>
        <w:t>30 rue Paul Ligneul – 72032 Le Mans</w:t>
      </w:r>
      <w:r w:rsidR="00D4116C">
        <w:rPr>
          <w:rFonts w:ascii="Elegance" w:hAnsi="Elegance" w:cs="Elegance"/>
          <w:b/>
          <w:szCs w:val="24"/>
        </w:rPr>
        <w:t xml:space="preserve"> Cedex 9</w:t>
      </w:r>
      <w:r w:rsidR="00D4116C">
        <w:rPr>
          <w:rFonts w:ascii="Elegance" w:hAnsi="Elegance" w:cs="Elegance"/>
          <w:b/>
          <w:szCs w:val="24"/>
        </w:rPr>
        <w:tab/>
        <w:t xml:space="preserve">                       </w:t>
      </w:r>
    </w:p>
    <w:p w14:paraId="6AEEB1B3" w14:textId="77777777" w:rsidR="00FC7B51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 w:val="22"/>
        </w:rPr>
      </w:pPr>
      <w:r>
        <w:rPr>
          <w:rFonts w:ascii="Wingdings" w:hAnsi="Wingdings" w:cs="Wingdings"/>
        </w:rPr>
        <w:t></w:t>
      </w:r>
      <w:r>
        <w:t xml:space="preserve"> </w:t>
      </w:r>
      <w:r>
        <w:rPr>
          <w:rFonts w:ascii="Elegance" w:hAnsi="Elegance" w:cs="Elegance"/>
          <w:sz w:val="22"/>
        </w:rPr>
        <w:t xml:space="preserve">02.43.39.44.24 </w:t>
      </w:r>
      <w:hyperlink r:id="rId6" w:history="1">
        <w:r>
          <w:rPr>
            <w:rStyle w:val="Lienhypertexte"/>
            <w:rFonts w:ascii="Elegance" w:hAnsi="Elegance" w:cs="Elegance"/>
            <w:sz w:val="22"/>
          </w:rPr>
          <w:t>http://www.generations-mouvement-72.org</w:t>
        </w:r>
      </w:hyperlink>
      <w:r>
        <w:rPr>
          <w:rFonts w:ascii="Elegance" w:hAnsi="Elegance" w:cs="Elegance"/>
          <w:sz w:val="22"/>
        </w:rPr>
        <w:t xml:space="preserve">     </w:t>
      </w:r>
      <w:r>
        <w:rPr>
          <w:b/>
        </w:rPr>
        <w:t>(………………/70 points)</w:t>
      </w:r>
    </w:p>
    <w:p w14:paraId="6AEEB1B4" w14:textId="77777777" w:rsidR="00FC7B51" w:rsidRPr="00D4116C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Cs w:val="24"/>
        </w:rPr>
      </w:pPr>
    </w:p>
    <w:p w14:paraId="6AEEB1B5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6AEEB1B6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6AEEB1B7" w14:textId="77777777"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6AEEB1B8" w14:textId="77777777" w:rsidR="00D4116C" w:rsidRPr="00D4116C" w:rsidRDefault="00D4116C" w:rsidP="00D4116C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</w:pPr>
      <w:r w:rsidRPr="00D4116C"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JEU 2025 - CONCOURS CULTUREL N°1 - PYRENEES ORIENTALES</w:t>
      </w:r>
    </w:p>
    <w:p w14:paraId="6AEEB1B9" w14:textId="77777777" w:rsidR="00FC7B51" w:rsidRPr="00D4116C" w:rsidRDefault="00FC7B51">
      <w:pPr>
        <w:tabs>
          <w:tab w:val="left" w:pos="992"/>
          <w:tab w:val="left" w:pos="5954"/>
        </w:tabs>
        <w:rPr>
          <w:szCs w:val="24"/>
        </w:rPr>
      </w:pPr>
    </w:p>
    <w:p w14:paraId="6AEEB1BA" w14:textId="77777777" w:rsidR="00FC7B51" w:rsidRPr="00BC1EF5" w:rsidRDefault="00BC1EF5" w:rsidP="00BC1EF5">
      <w:pPr>
        <w:jc w:val="center"/>
        <w:rPr>
          <w:b/>
          <w:sz w:val="36"/>
          <w:szCs w:val="36"/>
        </w:rPr>
      </w:pPr>
      <w:r w:rsidRPr="00BC1EF5">
        <w:rPr>
          <w:b/>
          <w:sz w:val="36"/>
          <w:szCs w:val="36"/>
        </w:rPr>
        <w:t>A retourner pour le 28 mars 2025</w:t>
      </w:r>
    </w:p>
    <w:p w14:paraId="6AEEB1BB" w14:textId="77777777" w:rsidR="00FC7B51" w:rsidRDefault="005E71D4">
      <w:pPr>
        <w:spacing w:after="120"/>
        <w:rPr>
          <w:color w:val="0070C0"/>
          <w:sz w:val="22"/>
        </w:rPr>
      </w:pPr>
      <w:r>
        <w:rPr>
          <w:b/>
          <w:color w:val="0070C0"/>
          <w:sz w:val="32"/>
        </w:rPr>
        <w:t xml:space="preserve">I </w:t>
      </w:r>
      <w:r w:rsidR="00FC7B51">
        <w:rPr>
          <w:b/>
          <w:color w:val="0070C0"/>
          <w:sz w:val="32"/>
        </w:rPr>
        <w:t xml:space="preserve">-  HISTOIRE    </w:t>
      </w:r>
      <w:r w:rsidR="00414A60">
        <w:rPr>
          <w:b/>
          <w:color w:val="0070C0"/>
          <w:sz w:val="32"/>
        </w:rPr>
        <w:t xml:space="preserve">…… / </w:t>
      </w:r>
      <w:r w:rsidR="003B1210">
        <w:rPr>
          <w:b/>
          <w:color w:val="0070C0"/>
          <w:sz w:val="32"/>
        </w:rPr>
        <w:t>12</w:t>
      </w:r>
      <w:r w:rsidR="00FC7B51">
        <w:rPr>
          <w:b/>
          <w:color w:val="0070C0"/>
          <w:sz w:val="32"/>
        </w:rPr>
        <w:t xml:space="preserve"> points</w:t>
      </w:r>
      <w:r w:rsidR="008A17AA">
        <w:rPr>
          <w:b/>
          <w:color w:val="0070C0"/>
          <w:sz w:val="32"/>
        </w:rPr>
        <w:t xml:space="preserve"> </w:t>
      </w:r>
    </w:p>
    <w:tbl>
      <w:tblPr>
        <w:tblW w:w="11004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657"/>
        <w:gridCol w:w="5527"/>
        <w:gridCol w:w="4253"/>
        <w:gridCol w:w="567"/>
      </w:tblGrid>
      <w:tr w:rsidR="00FC7B51" w14:paraId="6AEEB1C0" w14:textId="77777777" w:rsidTr="004E122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BC" w14:textId="77777777" w:rsidR="00FC7B51" w:rsidRDefault="00FC7B51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BD" w14:textId="77777777" w:rsidR="00FC7B51" w:rsidRDefault="00FC7B51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BE" w14:textId="77777777" w:rsidR="00FC7B51" w:rsidRDefault="00FC7B51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BF" w14:textId="77777777" w:rsidR="00FC7B51" w:rsidRDefault="00FC7B51">
            <w:pPr>
              <w:tabs>
                <w:tab w:val="clear" w:pos="567"/>
                <w:tab w:val="left" w:pos="10065"/>
              </w:tabs>
              <w:jc w:val="center"/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D4116C" w:rsidRPr="0015125D" w14:paraId="6AEEB1C5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1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2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Selon les historiens, la présence de l’homme dans le département remonterait à moins </w:t>
            </w:r>
            <w:r w:rsidR="00B10BFE">
              <w:rPr>
                <w:szCs w:val="24"/>
              </w:rPr>
              <w:t xml:space="preserve">de </w:t>
            </w:r>
            <w:r w:rsidRPr="00DB1E18">
              <w:rPr>
                <w:szCs w:val="24"/>
              </w:rPr>
              <w:t>400 000 ans ou moins de 450 000 ans avant JC. Comment l’a-t-on appelé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3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C4" w14:textId="77777777" w:rsidR="00D4116C" w:rsidRPr="00D4116C" w:rsidRDefault="0028543D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CA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6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7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Cinq siècles avant JC, quel peuple e</w:t>
            </w:r>
            <w:r w:rsidR="00745F53">
              <w:rPr>
                <w:szCs w:val="24"/>
              </w:rPr>
              <w:t>st présent à Collioure et Port-</w:t>
            </w:r>
            <w:r w:rsidRPr="00DB1E18">
              <w:rPr>
                <w:szCs w:val="24"/>
              </w:rPr>
              <w:t>Vendres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8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C9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CF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B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3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C" w14:textId="77777777" w:rsidR="00D4116C" w:rsidRPr="00DB1E18" w:rsidRDefault="00B10BFE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Vers</w:t>
            </w:r>
            <w:r w:rsidR="00745F53">
              <w:rPr>
                <w:szCs w:val="24"/>
              </w:rPr>
              <w:t xml:space="preserve"> </w:t>
            </w:r>
            <w:r w:rsidR="00D4116C" w:rsidRPr="00DB1E18">
              <w:rPr>
                <w:szCs w:val="24"/>
              </w:rPr>
              <w:t>120 avant JC, par quel peuple est envahi ce territoire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CD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CE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D4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0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1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De quelle région</w:t>
            </w:r>
            <w:r w:rsidR="00745F53">
              <w:rPr>
                <w:szCs w:val="24"/>
              </w:rPr>
              <w:t xml:space="preserve">, </w:t>
            </w:r>
            <w:r w:rsidR="00B10BFE">
              <w:rPr>
                <w:szCs w:val="24"/>
              </w:rPr>
              <w:t>ce territoire</w:t>
            </w:r>
            <w:r w:rsidRPr="00DB1E18">
              <w:rPr>
                <w:szCs w:val="24"/>
              </w:rPr>
              <w:t xml:space="preserve"> fait-il partie 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2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D3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D9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5" w14:textId="77777777" w:rsid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6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Quelle ville antique de cette époque donnera son nom au Roussillon?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7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D8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DE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A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4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B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418, et pendant plus de deux siècles, quel peuple gérera la région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C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DD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E3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DF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5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0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Au IXème siècle, sous l’autorité de quelle région passe-t-elle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1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E2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E9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4" w14:textId="77777777" w:rsidR="00D4116C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5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La région attire les convoitises. Par quel traité, et en quelle année, le roi Louis IX abandonne sa prétention historique sur la Catalogne, la Cerdagne et le Comté du Roussillon 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6" w14:textId="77777777" w:rsidR="00D4116C" w:rsidRPr="00DB1E18" w:rsidRDefault="00D4116C" w:rsidP="00000A8B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E7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  <w:p w14:paraId="6AEEB1E8" w14:textId="77777777" w:rsidR="00D4116C" w:rsidRPr="00D4116C" w:rsidRDefault="008D355C" w:rsidP="00B10BFE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x</w:t>
            </w:r>
            <w:r w:rsidR="00B10BFE">
              <w:rPr>
                <w:i/>
                <w:sz w:val="14"/>
                <w:szCs w:val="14"/>
              </w:rPr>
              <w:t xml:space="preserve"> 2</w:t>
            </w:r>
          </w:p>
        </w:tc>
      </w:tr>
      <w:tr w:rsidR="00000A8B" w:rsidRPr="0015125D" w14:paraId="6AEEB1EE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A" w14:textId="77777777" w:rsidR="00000A8B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B" w14:textId="77777777" w:rsidR="00000A8B" w:rsidRPr="00DB1E18" w:rsidRDefault="00000A8B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Au profit de qui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C" w14:textId="77777777" w:rsidR="00000A8B" w:rsidRPr="00DB1E18" w:rsidRDefault="00000A8B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ED" w14:textId="77777777" w:rsidR="00000A8B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0,25 </w:t>
            </w:r>
          </w:p>
        </w:tc>
      </w:tr>
      <w:tr w:rsidR="00D4116C" w:rsidRPr="0015125D" w14:paraId="6AEEB1F3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EF" w14:textId="77777777" w:rsidR="00D4116C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0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1262, et pendant près de 80 ans, à quel royaume appartient-elle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1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F2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F8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4" w14:textId="77777777" w:rsidR="00D4116C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5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En 1334, quelle principauté réintègre </w:t>
            </w:r>
            <w:r w:rsidR="00B10BFE">
              <w:rPr>
                <w:szCs w:val="24"/>
              </w:rPr>
              <w:t>–t</w:t>
            </w:r>
            <w:r w:rsidRPr="00DB1E18">
              <w:rPr>
                <w:szCs w:val="24"/>
              </w:rPr>
              <w:t>–elle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6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F7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1FD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9" w14:textId="77777777" w:rsidR="00D4116C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A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En quelle année, Louis XIII est-il reconnu comme Comte de Barcelone et du Roussillon 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B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1FC" w14:textId="77777777" w:rsidR="00D4116C" w:rsidRPr="00D4116C" w:rsidRDefault="00B10BFE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02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E" w14:textId="77777777" w:rsidR="00D4116C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1FF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Sous Louis XIV, quel traité met fin à la guerre avec la couronne d’Espagne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0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01" w14:textId="77777777" w:rsidR="00D4116C" w:rsidRPr="00D4116C" w:rsidRDefault="00B10BFE" w:rsidP="00000A8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000A8B" w:rsidRPr="0015125D" w14:paraId="6AEEB207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3" w14:textId="77777777" w:rsidR="00000A8B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4" w14:textId="77777777" w:rsidR="00000A8B" w:rsidRPr="00DB1E18" w:rsidRDefault="00000A8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quelle année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5" w14:textId="77777777" w:rsidR="00000A8B" w:rsidRPr="00DB1E18" w:rsidRDefault="00000A8B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06" w14:textId="77777777" w:rsidR="00000A8B" w:rsidRPr="00D4116C" w:rsidRDefault="00B10BFE" w:rsidP="0054232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000A8B" w:rsidRPr="0015125D" w14:paraId="6AEEB20C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8" w14:textId="77777777" w:rsidR="00000A8B" w:rsidRPr="00D4116C" w:rsidRDefault="00000A8B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9" w14:textId="77777777" w:rsidR="00000A8B" w:rsidRPr="00DB1E18" w:rsidRDefault="00000A8B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Que devient le Comté </w:t>
            </w:r>
            <w:r w:rsidR="00D1443C">
              <w:rPr>
                <w:szCs w:val="24"/>
              </w:rPr>
              <w:t xml:space="preserve">(ou Province) </w:t>
            </w:r>
            <w:r w:rsidRPr="00DB1E18">
              <w:rPr>
                <w:szCs w:val="24"/>
              </w:rPr>
              <w:t>du Roussillon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A" w14:textId="77777777" w:rsidR="00000A8B" w:rsidRPr="00DB1E18" w:rsidRDefault="00000A8B" w:rsidP="00D1443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0B" w14:textId="77777777" w:rsidR="00000A8B" w:rsidRPr="00D4116C" w:rsidRDefault="00B10BFE" w:rsidP="0054232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11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D" w14:textId="77777777" w:rsidR="00D4116C" w:rsidRPr="00D4116C" w:rsidRDefault="0054232D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E" w14:textId="77777777" w:rsidR="00D4116C" w:rsidRPr="00DB1E18" w:rsidRDefault="0054232D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quelle année ont été signés l</w:t>
            </w:r>
            <w:r w:rsidR="00DB1E18">
              <w:rPr>
                <w:szCs w:val="24"/>
              </w:rPr>
              <w:t>es traités de Ryswick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0F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10" w14:textId="77777777" w:rsidR="00D4116C" w:rsidRPr="00D4116C" w:rsidRDefault="00B10BFE" w:rsidP="0054232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14:paraId="6AEEB216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2" w14:textId="77777777" w:rsidR="0054232D" w:rsidRDefault="0054232D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11.2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3" w14:textId="77777777" w:rsidR="0054232D" w:rsidRPr="00DB1E18" w:rsidRDefault="0054232D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 fait Louis XIV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4" w14:textId="77777777" w:rsidR="0054232D" w:rsidRPr="00DB1E18" w:rsidRDefault="0054232D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15" w14:textId="77777777" w:rsidR="0054232D" w:rsidRPr="00D4116C" w:rsidRDefault="00D1443C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1B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7" w14:textId="77777777" w:rsidR="00D4116C" w:rsidRPr="00D4116C" w:rsidRDefault="0054232D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8" w14:textId="77777777" w:rsidR="00D4116C" w:rsidRPr="00DB1E18" w:rsidRDefault="0054232D" w:rsidP="00B676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1749, q</w:t>
            </w:r>
            <w:r w:rsidR="00D4116C" w:rsidRPr="00DB1E18">
              <w:rPr>
                <w:szCs w:val="24"/>
              </w:rPr>
              <w:t>ui devient le commandant (certains parlent de gouverneur) de la Province du Roussillon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9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1A" w14:textId="77777777" w:rsidR="00D4116C" w:rsidRPr="00D4116C" w:rsidRDefault="008F63A3" w:rsidP="00B676F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14:paraId="6AEEB220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C" w14:textId="77777777" w:rsidR="0054232D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D" w14:textId="77777777" w:rsidR="0054232D" w:rsidRPr="00DB1E18" w:rsidRDefault="003D159C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 conclut-il avec l’Espagne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1E" w14:textId="77777777" w:rsidR="0054232D" w:rsidRPr="00DB1E18" w:rsidRDefault="0054232D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1F" w14:textId="77777777" w:rsidR="0054232D" w:rsidRPr="00D4116C" w:rsidRDefault="008F63A3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14:paraId="6AEEB225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1" w14:textId="77777777" w:rsidR="0054232D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2" w14:textId="77777777" w:rsidR="0054232D" w:rsidRPr="00DB1E18" w:rsidRDefault="0054232D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Quelle mission économique importante va lui confier Louis</w:t>
            </w:r>
            <w:r w:rsidR="00B676F2" w:rsidRPr="00DB1E18">
              <w:rPr>
                <w:szCs w:val="24"/>
              </w:rPr>
              <w:t xml:space="preserve"> XVI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3" w14:textId="77777777" w:rsidR="0054232D" w:rsidRPr="00DB1E18" w:rsidRDefault="0054232D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24" w14:textId="77777777" w:rsidR="0054232D" w:rsidRPr="00D4116C" w:rsidRDefault="008F63A3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14:paraId="6AEEB22A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6" w14:textId="77777777" w:rsidR="0054232D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7" w14:textId="77777777" w:rsidR="0054232D" w:rsidRPr="00DB1E18" w:rsidRDefault="00B676F2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Comment l’appelle-t-on aujourd’hui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8" w14:textId="77777777" w:rsidR="0054232D" w:rsidRPr="00DB1E18" w:rsidRDefault="0054232D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29" w14:textId="77777777" w:rsidR="0054232D" w:rsidRPr="00D4116C" w:rsidRDefault="008F63A3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0,25 </w:t>
            </w:r>
          </w:p>
        </w:tc>
      </w:tr>
      <w:tr w:rsidR="00D4116C" w:rsidRPr="0015125D" w14:paraId="6AEEB22F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B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C" w14:textId="77777777" w:rsidR="00D4116C" w:rsidRPr="00DB1E18" w:rsidRDefault="00D4116C" w:rsidP="00B676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A quelle date</w:t>
            </w:r>
            <w:r w:rsidR="00E8786F">
              <w:rPr>
                <w:szCs w:val="24"/>
              </w:rPr>
              <w:t xml:space="preserve"> (JJ/MM/AA)</w:t>
            </w:r>
            <w:r w:rsidRPr="00DB1E18">
              <w:rPr>
                <w:szCs w:val="24"/>
              </w:rPr>
              <w:t xml:space="preserve"> a été créé le département des Pyrénées Orientales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2D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2E" w14:textId="77777777" w:rsidR="00D4116C" w:rsidRPr="00D4116C" w:rsidRDefault="00E8786F" w:rsidP="00B676F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B676F2" w:rsidRPr="0015125D" w14:paraId="6AEEB234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0" w14:textId="77777777" w:rsidR="00B676F2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1" w14:textId="77777777" w:rsidR="00B676F2" w:rsidRPr="00DB1E18" w:rsidRDefault="006F3437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Pourquoi ce département est</w:t>
            </w:r>
            <w:r w:rsidR="00B676F2" w:rsidRPr="00DB1E18">
              <w:rPr>
                <w:szCs w:val="24"/>
              </w:rPr>
              <w:t xml:space="preserve"> plus grand que l’ancienne Province du Roussillon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2" w14:textId="77777777" w:rsidR="00B676F2" w:rsidRPr="00DB1E18" w:rsidRDefault="00B676F2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33" w14:textId="77777777" w:rsidR="00B676F2" w:rsidRPr="00D4116C" w:rsidRDefault="00E8786F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3A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5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6" w14:textId="77777777" w:rsidR="006F3437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Le département connaît peu de répit car un conflit va éclater en 1793 qui s’achèvera en 1795. </w:t>
            </w:r>
          </w:p>
          <w:p w14:paraId="6AEEB237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De quoi s’agit-il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8" w14:textId="77777777" w:rsidR="00D4116C" w:rsidRPr="00DB1E18" w:rsidRDefault="00D4116C" w:rsidP="00B676F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39" w14:textId="77777777" w:rsidR="00D4116C" w:rsidRPr="00D4116C" w:rsidRDefault="00E8786F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</w:t>
            </w:r>
            <w:r w:rsidR="003B1210" w:rsidRPr="003B1210">
              <w:rPr>
                <w:i/>
                <w:sz w:val="14"/>
                <w:szCs w:val="14"/>
              </w:rPr>
              <w:t>,50</w:t>
            </w:r>
          </w:p>
        </w:tc>
      </w:tr>
      <w:tr w:rsidR="00B676F2" w:rsidRPr="0015125D" w14:paraId="6AEEB23F" w14:textId="77777777" w:rsidTr="00A86445">
        <w:trPr>
          <w:trHeight w:val="9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B" w14:textId="77777777" w:rsidR="00B676F2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C" w14:textId="77777777" w:rsidR="00B676F2" w:rsidRPr="00DB1E18" w:rsidRDefault="00B676F2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Pour quel motif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3D" w14:textId="77777777" w:rsidR="00B676F2" w:rsidRPr="00DB1E18" w:rsidRDefault="00B676F2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3E" w14:textId="77777777" w:rsidR="00B676F2" w:rsidRPr="00D4116C" w:rsidRDefault="00E8786F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44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0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1" w14:textId="77777777" w:rsidR="00D4116C" w:rsidRPr="00DB1E18" w:rsidRDefault="00D4116C" w:rsidP="00171BB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En 1837, </w:t>
            </w:r>
            <w:r w:rsidR="00171BB2">
              <w:rPr>
                <w:szCs w:val="24"/>
              </w:rPr>
              <w:t>à quoi contribue</w:t>
            </w:r>
            <w:r w:rsidRPr="00DB1E18">
              <w:rPr>
                <w:szCs w:val="24"/>
              </w:rPr>
              <w:t xml:space="preserve"> la 31</w:t>
            </w:r>
            <w:r w:rsidRPr="00134E51">
              <w:rPr>
                <w:szCs w:val="24"/>
                <w:vertAlign w:val="superscript"/>
              </w:rPr>
              <w:t>ème</w:t>
            </w:r>
            <w:r w:rsidRPr="00DB1E18">
              <w:rPr>
                <w:szCs w:val="24"/>
              </w:rPr>
              <w:t xml:space="preserve"> division militaire des Pyrénées Orientales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2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43" w14:textId="77777777" w:rsidR="00D4116C" w:rsidRPr="00D4116C" w:rsidRDefault="00414A60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D4116C" w:rsidRPr="0015125D" w14:paraId="6AEEB249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5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6" w14:textId="77777777" w:rsidR="00D4116C" w:rsidRPr="00DB1E18" w:rsidRDefault="00171BB2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1851, l</w:t>
            </w:r>
            <w:r w:rsidR="00D4116C" w:rsidRPr="00DB1E18">
              <w:rPr>
                <w:szCs w:val="24"/>
              </w:rPr>
              <w:t>ors du coup d’état de Louis-Napoléon Bonaparte, les habitants du département sont-ils souverainistes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7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48" w14:textId="77777777" w:rsidR="00D4116C" w:rsidRPr="00D4116C" w:rsidRDefault="00E8786F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52" w14:textId="77777777" w:rsidTr="00A86445">
        <w:trPr>
          <w:trHeight w:val="130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A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B" w14:textId="77777777" w:rsidR="00D4116C" w:rsidRPr="00DB1E18" w:rsidRDefault="00C77906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Au XIX et XX°, d</w:t>
            </w:r>
            <w:r w:rsidR="00D4116C" w:rsidRPr="00DB1E18">
              <w:rPr>
                <w:szCs w:val="24"/>
              </w:rPr>
              <w:t>ans le département, qu’a-t-on appelé la guerre des clochers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4C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4D" w14:textId="77777777" w:rsidR="00D4116C" w:rsidRDefault="00E8786F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  <w:p w14:paraId="6AEEB24E" w14:textId="77777777" w:rsidR="00E8786F" w:rsidRPr="00D4116C" w:rsidRDefault="003B1210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proofErr w:type="gramStart"/>
            <w:r>
              <w:rPr>
                <w:i/>
                <w:sz w:val="14"/>
                <w:szCs w:val="14"/>
              </w:rPr>
              <w:t>x</w:t>
            </w:r>
            <w:proofErr w:type="gramEnd"/>
            <w:r w:rsidR="00E8786F">
              <w:rPr>
                <w:i/>
                <w:sz w:val="14"/>
                <w:szCs w:val="14"/>
              </w:rPr>
              <w:t xml:space="preserve"> 2</w:t>
            </w:r>
          </w:p>
          <w:p w14:paraId="6AEEB24F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AEEB250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AEEB251" w14:textId="77777777" w:rsidR="00D4116C" w:rsidRPr="00D4116C" w:rsidRDefault="00D4116C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D4116C" w:rsidRPr="0015125D" w14:paraId="6AEEB257" w14:textId="77777777" w:rsidTr="00A86445">
        <w:trPr>
          <w:trHeight w:val="16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3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4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Citez deux évènements </w:t>
            </w:r>
            <w:r w:rsidR="00C77906">
              <w:rPr>
                <w:szCs w:val="24"/>
              </w:rPr>
              <w:t xml:space="preserve">agricoles </w:t>
            </w:r>
            <w:r w:rsidRPr="00DB1E18">
              <w:rPr>
                <w:szCs w:val="24"/>
              </w:rPr>
              <w:t>qui attestent d’une entrée mouvementée (entre 1904 et 1907) du département dans le  XXème siècle.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5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56" w14:textId="77777777" w:rsidR="00D4116C" w:rsidRPr="00D4116C" w:rsidRDefault="00C77906" w:rsidP="00C7790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0,25x2</w:t>
            </w:r>
          </w:p>
        </w:tc>
      </w:tr>
      <w:tr w:rsidR="00D4116C" w:rsidRPr="0015125D" w14:paraId="6AEEB25C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8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9" w14:textId="77777777" w:rsidR="00D4116C" w:rsidRPr="00DB1E18" w:rsidRDefault="00642B87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1939, l</w:t>
            </w:r>
            <w:r w:rsidR="00D4116C" w:rsidRPr="00DB1E18">
              <w:rPr>
                <w:szCs w:val="24"/>
              </w:rPr>
              <w:t>e département accueille des républicains espagnols. Comment est appelé cet exode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A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5B" w14:textId="77777777" w:rsidR="00D4116C" w:rsidRPr="00D4116C" w:rsidRDefault="00642B87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3B1210" w:rsidRPr="003B1210">
              <w:rPr>
                <w:i/>
                <w:sz w:val="14"/>
                <w:szCs w:val="14"/>
              </w:rPr>
              <w:t>50</w:t>
            </w:r>
          </w:p>
        </w:tc>
      </w:tr>
      <w:tr w:rsidR="00D4116C" w:rsidRPr="0015125D" w14:paraId="6AEEB261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D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E" w14:textId="77777777" w:rsidR="00D4116C" w:rsidRPr="00DB1E18" w:rsidRDefault="00642B87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Pendant la seconde guerre mondiale, à</w:t>
            </w:r>
            <w:r w:rsidR="00D4116C" w:rsidRPr="00DB1E18">
              <w:rPr>
                <w:szCs w:val="24"/>
              </w:rPr>
              <w:t xml:space="preserve"> quelle date</w:t>
            </w:r>
            <w:r>
              <w:rPr>
                <w:szCs w:val="24"/>
              </w:rPr>
              <w:t xml:space="preserve"> (JJ/MM/AA)</w:t>
            </w:r>
            <w:r w:rsidR="00D4116C" w:rsidRPr="00DB1E18">
              <w:rPr>
                <w:szCs w:val="24"/>
              </w:rPr>
              <w:t xml:space="preserve"> le département a-t-il été occupé par les troupes allemandes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5F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60" w14:textId="77777777" w:rsidR="00D4116C" w:rsidRPr="00D4116C" w:rsidRDefault="00642B87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66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2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21.0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3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 système défensif construit l’armée allemande en 1943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4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65" w14:textId="77777777" w:rsidR="00D4116C" w:rsidRPr="00D4116C" w:rsidRDefault="00414A60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D4116C" w:rsidRPr="0015125D" w14:paraId="6AEEB26B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7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8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 s’est-il passé, le 02 août 1944, sur les pentes du Canigou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9" w14:textId="77777777" w:rsidR="00D4116C" w:rsidRPr="00DB1E18" w:rsidRDefault="00D4116C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6A" w14:textId="77777777" w:rsidR="00D4116C" w:rsidRPr="00D4116C" w:rsidRDefault="00642B87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14:paraId="6AEEB270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C" w14:textId="77777777" w:rsidR="00D4116C" w:rsidRPr="00D4116C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D" w14:textId="77777777" w:rsidR="00D4116C" w:rsidRPr="00DB1E18" w:rsidRDefault="00D4116C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Qu’a-t-on appelé le Drancy de la zone libre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6E" w14:textId="77777777" w:rsidR="00D4116C" w:rsidRPr="00DB1E18" w:rsidRDefault="00D4116C" w:rsidP="00B676F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6F" w14:textId="77777777" w:rsidR="00D4116C" w:rsidRPr="00D4116C" w:rsidRDefault="00414A60" w:rsidP="00B676F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B676F2" w:rsidRPr="0015125D" w14:paraId="6AEEB276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1" w14:textId="77777777" w:rsidR="00B676F2" w:rsidRDefault="00B676F2" w:rsidP="00D4116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2" w14:textId="77777777" w:rsidR="00B676F2" w:rsidRPr="00DB1E18" w:rsidRDefault="00B676F2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Pourquoi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3" w14:textId="77777777" w:rsidR="00B676F2" w:rsidRPr="00DB1E18" w:rsidRDefault="00B676F2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74" w14:textId="77777777" w:rsidR="00B676F2" w:rsidRPr="00D4116C" w:rsidRDefault="00EA2DE2" w:rsidP="00B676F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  <w:p w14:paraId="6AEEB275" w14:textId="77777777" w:rsidR="00B676F2" w:rsidRPr="00D4116C" w:rsidRDefault="00B676F2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B676F2" w:rsidRPr="0015125D" w14:paraId="6AEEB27B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7" w14:textId="77777777" w:rsidR="00B676F2" w:rsidRDefault="00B676F2" w:rsidP="00B644FD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8" w14:textId="77777777" w:rsidR="00B676F2" w:rsidRPr="00DB1E18" w:rsidRDefault="00B676F2" w:rsidP="00DB1E1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Quelle est sa fonction entre 1986 et 2007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79" w14:textId="77777777" w:rsidR="00B676F2" w:rsidRPr="00DB1E18" w:rsidRDefault="00B676F2" w:rsidP="00D4116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7A" w14:textId="77777777" w:rsidR="00B676F2" w:rsidRPr="00D4116C" w:rsidRDefault="00EA2DE2" w:rsidP="00D4116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F42136" w:rsidRPr="0015125D" w14:paraId="6AEEB280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EB27C" w14:textId="77777777" w:rsidR="00F42136" w:rsidRPr="00D4116C" w:rsidRDefault="00F42136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24.0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EB27D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Les Pyrénées Orientales sont une terre d’asile. Qui le département accueille-t-il en 1962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EB27E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EB27F" w14:textId="77777777" w:rsidR="00F42136" w:rsidRPr="00D4116C" w:rsidRDefault="00F42136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3B1210" w:rsidRPr="003B1210">
              <w:rPr>
                <w:i/>
                <w:sz w:val="14"/>
                <w:szCs w:val="14"/>
              </w:rPr>
              <w:t>5</w:t>
            </w:r>
            <w:r w:rsidR="004E122C">
              <w:rPr>
                <w:i/>
                <w:sz w:val="14"/>
                <w:szCs w:val="14"/>
              </w:rPr>
              <w:t>0</w:t>
            </w:r>
          </w:p>
        </w:tc>
      </w:tr>
      <w:tr w:rsidR="00F42136" w:rsidRPr="0015125D" w14:paraId="6AEEB285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1" w14:textId="77777777" w:rsidR="00F42136" w:rsidRPr="00D4116C" w:rsidRDefault="007A15AF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25</w:t>
            </w:r>
            <w:r w:rsidR="00F42136"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2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janvier 2024, lors de ses vœux à la presse, quel projet pour cette année, la présidente du Conseil Départemental a-t-elle annoncé 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3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4" w14:textId="77777777" w:rsidR="00F42136" w:rsidRPr="003B1210" w:rsidRDefault="00F42136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0,5</w:t>
            </w:r>
            <w:r w:rsidR="004E122C">
              <w:rPr>
                <w:i/>
                <w:sz w:val="14"/>
                <w:szCs w:val="14"/>
              </w:rPr>
              <w:t>0</w:t>
            </w:r>
          </w:p>
        </w:tc>
      </w:tr>
      <w:tr w:rsidR="008A17AA" w:rsidRPr="0015125D" w14:paraId="6AEEB289" w14:textId="77777777" w:rsidTr="004E122C">
        <w:trPr>
          <w:trHeight w:val="510"/>
        </w:trPr>
        <w:tc>
          <w:tcPr>
            <w:tcW w:w="110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EB286" w14:textId="77777777" w:rsidR="008A17AA" w:rsidRDefault="008A17AA" w:rsidP="007A15AF">
            <w:pPr>
              <w:spacing w:after="120"/>
              <w:rPr>
                <w:b/>
                <w:color w:val="0070C0"/>
                <w:sz w:val="32"/>
              </w:rPr>
            </w:pPr>
          </w:p>
          <w:p w14:paraId="6AEEB287" w14:textId="77777777" w:rsidR="008A17AA" w:rsidRDefault="008A17AA" w:rsidP="008A17AA">
            <w:pPr>
              <w:tabs>
                <w:tab w:val="left" w:pos="10065"/>
              </w:tabs>
              <w:jc w:val="left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 xml:space="preserve">II -  ECONOMIE    …… / 6 points </w:t>
            </w:r>
          </w:p>
          <w:p w14:paraId="6AEEB288" w14:textId="77777777" w:rsidR="008A17AA" w:rsidRDefault="008A17AA" w:rsidP="008A17AA">
            <w:pPr>
              <w:tabs>
                <w:tab w:val="left" w:pos="10065"/>
              </w:tabs>
              <w:jc w:val="left"/>
              <w:rPr>
                <w:i/>
                <w:sz w:val="14"/>
                <w:szCs w:val="14"/>
              </w:rPr>
            </w:pPr>
          </w:p>
        </w:tc>
      </w:tr>
      <w:tr w:rsidR="00F42136" w:rsidRPr="0015125D" w14:paraId="6AEEB28E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A" w14:textId="77777777" w:rsidR="00F42136" w:rsidRPr="00D4116C" w:rsidRDefault="007F4C96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8D355C"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B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Le département a connu un épanouissement industriel aux XVIIème et XVIIIème siècle grâce à un minerai. Lequel ?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C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B28D" w14:textId="77777777" w:rsidR="00F42136" w:rsidRPr="00D4116C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F42136">
              <w:rPr>
                <w:i/>
                <w:sz w:val="14"/>
                <w:szCs w:val="14"/>
              </w:rPr>
              <w:t>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F42136" w:rsidRPr="0015125D" w14:paraId="6AEEB293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8F" w14:textId="77777777" w:rsidR="00F42136" w:rsidRPr="007F4C96" w:rsidRDefault="008D355C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0" w14:textId="77777777" w:rsidR="00F42136" w:rsidRPr="007F4C96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7F4C96">
              <w:rPr>
                <w:szCs w:val="24"/>
              </w:rPr>
              <w:t>Au XIXème, il le doit à la confection de quel produit d’artisanat 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1" w14:textId="77777777" w:rsidR="00F42136" w:rsidRPr="007F4C96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92" w14:textId="77777777" w:rsidR="00F42136" w:rsidRPr="007F4C96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F42136" w:rsidRPr="007F4C96">
              <w:rPr>
                <w:i/>
                <w:sz w:val="14"/>
                <w:szCs w:val="14"/>
              </w:rPr>
              <w:t>5</w:t>
            </w:r>
            <w:r>
              <w:rPr>
                <w:i/>
                <w:sz w:val="14"/>
                <w:szCs w:val="14"/>
              </w:rPr>
              <w:t>0</w:t>
            </w:r>
          </w:p>
        </w:tc>
      </w:tr>
      <w:tr w:rsidR="00F42136" w:rsidRPr="0015125D" w14:paraId="6AEEB298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4" w14:textId="77777777" w:rsidR="00F42136" w:rsidRPr="00D4116C" w:rsidRDefault="008D355C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5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Au XXème, il devient le précurseur de technologies nouvelles et a l’honneur d’avoir le premier four solaire au monde. En quelle année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6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97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9D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9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A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 est son constructeur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B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9C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A2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E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9F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Il ouvre la voie à la construction d’un second. A quel endroit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0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A1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A7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3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4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quelle année a-t-il été mis en service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5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A6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AC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8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9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La montagne est économiquement prospère avec ses stations thermales et les sports d’hiver. Avec la mission ministérielle Racine, à partir de quelle année l’aménagement touristique du littoral s’effectue-t-il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A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AB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B2" w14:textId="77777777" w:rsidTr="004E122C">
        <w:trPr>
          <w:trHeight w:val="51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D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AE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DB1E18">
              <w:rPr>
                <w:szCs w:val="24"/>
              </w:rPr>
              <w:t>Le département se désenclave grâce à la création d’un réseau de communications.</w:t>
            </w:r>
          </w:p>
          <w:p w14:paraId="6AEEB2AF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Comment appelle-t-on les routes impériales tracées </w:t>
            </w:r>
            <w:r>
              <w:rPr>
                <w:szCs w:val="24"/>
              </w:rPr>
              <w:t>d’est en ouest sous Napoléon 1</w:t>
            </w:r>
            <w:r w:rsidRPr="00DB1E18">
              <w:rPr>
                <w:szCs w:val="24"/>
                <w:vertAlign w:val="superscript"/>
              </w:rPr>
              <w:t>er</w:t>
            </w:r>
            <w:r>
              <w:rPr>
                <w:szCs w:val="24"/>
              </w:rPr>
              <w:t xml:space="preserve"> </w:t>
            </w:r>
            <w:r w:rsidRPr="00DB1E18">
              <w:rPr>
                <w:szCs w:val="24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0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B1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</w:tc>
      </w:tr>
      <w:tr w:rsidR="00F42136" w:rsidRPr="0015125D" w14:paraId="6AEEB2B8" w14:textId="77777777" w:rsidTr="00A86445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3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4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En quelle année, le chemin de fer arrive-t-il à Perpignan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5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B6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  <w:p w14:paraId="6AEEB2B7" w14:textId="77777777" w:rsidR="00F42136" w:rsidRPr="00B644FD" w:rsidRDefault="00F42136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42136" w:rsidRPr="0015125D" w14:paraId="6AEEB2BE" w14:textId="77777777" w:rsidTr="00A86445">
        <w:trPr>
          <w:trHeight w:val="130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9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A" w14:textId="77777777" w:rsidR="00F42136" w:rsidRPr="00DB1E18" w:rsidRDefault="00F42136" w:rsidP="0067147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Quelle</w:t>
            </w:r>
            <w:r w:rsidR="00671475">
              <w:rPr>
                <w:szCs w:val="24"/>
              </w:rPr>
              <w:t xml:space="preserve"> voie de communication</w:t>
            </w:r>
            <w:r w:rsidRPr="00DB1E18">
              <w:rPr>
                <w:szCs w:val="24"/>
              </w:rPr>
              <w:t xml:space="preserve"> voit le jour en 1967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B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BC" w14:textId="77777777" w:rsidR="00F42136" w:rsidRPr="00B644FD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0,50</w:t>
            </w:r>
          </w:p>
          <w:p w14:paraId="6AEEB2BD" w14:textId="77777777" w:rsidR="00F42136" w:rsidRPr="00B644FD" w:rsidRDefault="00F42136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42136" w:rsidRPr="0015125D" w14:paraId="6AEEB2C4" w14:textId="77777777" w:rsidTr="00A86445">
        <w:trPr>
          <w:trHeight w:val="107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BF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0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 xml:space="preserve">En quoi l’année 2010 est-elle importante pour le développement des communications 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1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C2" w14:textId="77777777" w:rsidR="00F42136" w:rsidRPr="00D4116C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6AEEB2C3" w14:textId="77777777" w:rsidR="00F42136" w:rsidRPr="00D4116C" w:rsidRDefault="00F42136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42136" w:rsidRPr="0015125D" w14:paraId="6AEEB2C9" w14:textId="77777777" w:rsidTr="00A86445">
        <w:trPr>
          <w:trHeight w:val="7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5" w14:textId="77777777" w:rsidR="00F42136" w:rsidRPr="00D4116C" w:rsidRDefault="00CC5FAB" w:rsidP="00F4213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6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A quand l’arrivée de la LGV à Perpignan 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7" w14:textId="77777777" w:rsidR="00F42136" w:rsidRPr="00DB1E18" w:rsidRDefault="00F42136" w:rsidP="00F4213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C8" w14:textId="77777777" w:rsidR="00F42136" w:rsidRPr="00D4116C" w:rsidRDefault="00E01855" w:rsidP="00F42136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</w:tbl>
    <w:p w14:paraId="6AEEB2CA" w14:textId="77777777" w:rsidR="00FC7B51" w:rsidRDefault="00A702D9" w:rsidP="00DB1E18">
      <w:pPr>
        <w:tabs>
          <w:tab w:val="left" w:pos="10065"/>
        </w:tabs>
        <w:spacing w:after="120"/>
        <w:rPr>
          <w:color w:val="0070C0"/>
          <w:sz w:val="20"/>
        </w:rPr>
      </w:pPr>
      <w:r>
        <w:rPr>
          <w:b/>
          <w:color w:val="0070C0"/>
          <w:sz w:val="32"/>
        </w:rPr>
        <w:t>III</w:t>
      </w:r>
      <w:r w:rsidR="00DB1E18">
        <w:rPr>
          <w:b/>
          <w:color w:val="0070C0"/>
          <w:sz w:val="32"/>
        </w:rPr>
        <w:t xml:space="preserve"> -  GEOGRAPHIE …</w:t>
      </w:r>
      <w:r w:rsidR="00B02CAD">
        <w:rPr>
          <w:b/>
          <w:color w:val="0070C0"/>
          <w:sz w:val="32"/>
        </w:rPr>
        <w:t xml:space="preserve"> /</w:t>
      </w:r>
      <w:r w:rsidR="0072158D">
        <w:rPr>
          <w:b/>
          <w:color w:val="0070C0"/>
          <w:sz w:val="32"/>
        </w:rPr>
        <w:t xml:space="preserve"> 9</w:t>
      </w:r>
      <w:r w:rsidR="00FC7B51">
        <w:rPr>
          <w:b/>
          <w:color w:val="0070C0"/>
          <w:sz w:val="32"/>
        </w:rPr>
        <w:t xml:space="preserve"> points</w:t>
      </w:r>
      <w:r w:rsidR="005A2AB2">
        <w:rPr>
          <w:b/>
          <w:color w:val="0070C0"/>
          <w:sz w:val="20"/>
        </w:rPr>
        <w:t xml:space="preserve"> </w:t>
      </w:r>
    </w:p>
    <w:tbl>
      <w:tblPr>
        <w:tblW w:w="11004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394"/>
        <w:gridCol w:w="514"/>
      </w:tblGrid>
      <w:tr w:rsidR="00FC7B51" w:rsidRPr="00B701F8" w14:paraId="6AEEB2CF" w14:textId="77777777" w:rsidTr="00A8644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B" w14:textId="77777777" w:rsidR="00FC7B51" w:rsidRPr="00DB4934" w:rsidRDefault="00FC7B5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C" w14:textId="77777777" w:rsidR="00B1325A" w:rsidRPr="00DB4934" w:rsidRDefault="00FC7B5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1E18">
              <w:rPr>
                <w:szCs w:val="24"/>
              </w:rPr>
              <w:t>Quelle est la s</w:t>
            </w:r>
            <w:r w:rsidR="00DB1E18">
              <w:rPr>
                <w:szCs w:val="24"/>
              </w:rPr>
              <w:t xml:space="preserve">uperficie des </w:t>
            </w:r>
            <w:r w:rsidR="00DB4934">
              <w:rPr>
                <w:szCs w:val="24"/>
              </w:rPr>
              <w:t>Pyrénées -Orientales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CD" w14:textId="77777777" w:rsidR="00B30FF0" w:rsidRPr="00DB4934" w:rsidRDefault="00B30FF0" w:rsidP="00DB4934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CE" w14:textId="77777777" w:rsidR="00FC7B51" w:rsidRPr="0028543D" w:rsidRDefault="00FC7B5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28543D">
              <w:rPr>
                <w:i/>
                <w:sz w:val="14"/>
                <w:szCs w:val="14"/>
              </w:rPr>
              <w:t>0,25</w:t>
            </w:r>
          </w:p>
        </w:tc>
      </w:tr>
      <w:tr w:rsidR="00DB1E18" w:rsidRPr="00B701F8" w14:paraId="6AEEB2D8" w14:textId="77777777" w:rsidTr="0028543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0" w14:textId="77777777" w:rsidR="00DB1E18" w:rsidRPr="00DB4934" w:rsidRDefault="00DB1E1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1" w14:textId="77777777" w:rsidR="00DB1E18" w:rsidRPr="00DB1E18" w:rsidRDefault="00DB1E18" w:rsidP="00DB1E18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DB1E18">
              <w:rPr>
                <w:szCs w:val="24"/>
              </w:rPr>
              <w:t>Il fait partie des 14 plus petits départements français car délimité par des éléments physiques naturels. Par quoi est-il délimité :</w:t>
            </w:r>
          </w:p>
          <w:p w14:paraId="6AEEB2D2" w14:textId="77777777" w:rsidR="00DB1E18" w:rsidRPr="00DB1E18" w:rsidRDefault="00DB1E18" w:rsidP="00DB1E18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rPr>
                <w:szCs w:val="24"/>
              </w:rPr>
            </w:pPr>
            <w:r w:rsidRPr="00DB1E18">
              <w:rPr>
                <w:szCs w:val="24"/>
              </w:rPr>
              <w:t>Au sud et à l’ouest ?</w:t>
            </w:r>
          </w:p>
          <w:p w14:paraId="6AEEB2D3" w14:textId="77777777" w:rsidR="00DB1E18" w:rsidRPr="00DB1E18" w:rsidRDefault="00DB1E18" w:rsidP="00DB1E18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rPr>
                <w:szCs w:val="24"/>
              </w:rPr>
            </w:pPr>
            <w:r w:rsidRPr="00DB1E18">
              <w:rPr>
                <w:szCs w:val="24"/>
              </w:rPr>
              <w:t>Au nord ?</w:t>
            </w:r>
          </w:p>
          <w:p w14:paraId="6AEEB2D4" w14:textId="77777777" w:rsidR="00DB1E18" w:rsidRPr="00DB1E18" w:rsidRDefault="00DB1E18" w:rsidP="00DB4934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spacing w:after="120"/>
              <w:ind w:left="714" w:hanging="357"/>
              <w:rPr>
                <w:szCs w:val="24"/>
              </w:rPr>
            </w:pPr>
            <w:r w:rsidRPr="00DB1E18">
              <w:rPr>
                <w:szCs w:val="24"/>
              </w:rPr>
              <w:t>A l’est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5" w14:textId="77777777" w:rsidR="00DB1E18" w:rsidRPr="00DB1E18" w:rsidRDefault="00DB1E18" w:rsidP="00DB1E18">
            <w:pPr>
              <w:tabs>
                <w:tab w:val="left" w:pos="10065"/>
              </w:tabs>
              <w:snapToGrid w:val="0"/>
              <w:rPr>
                <w:szCs w:val="24"/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D6" w14:textId="77777777" w:rsidR="00DB1E18" w:rsidRDefault="00B02CA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0.25</w:t>
            </w:r>
          </w:p>
          <w:p w14:paraId="6AEEB2D7" w14:textId="77777777" w:rsidR="00B02CAD" w:rsidRPr="0028543D" w:rsidRDefault="008A17A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x</w:t>
            </w:r>
            <w:r w:rsidR="00B02CAD">
              <w:rPr>
                <w:i/>
                <w:sz w:val="14"/>
                <w:szCs w:val="14"/>
              </w:rPr>
              <w:t xml:space="preserve"> 3</w:t>
            </w:r>
          </w:p>
        </w:tc>
      </w:tr>
      <w:tr w:rsidR="00FC7B51" w:rsidRPr="00B701F8" w14:paraId="6AEEB2DE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9" w14:textId="77777777" w:rsidR="00FC7B51" w:rsidRPr="00DB4934" w:rsidRDefault="00DB1E1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A" w14:textId="77777777" w:rsidR="00B1325A" w:rsidRPr="00DB4934" w:rsidRDefault="00FC7B5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4934">
              <w:rPr>
                <w:szCs w:val="24"/>
              </w:rPr>
              <w:t>Quels sont ses départements limit</w:t>
            </w:r>
            <w:r w:rsidR="00B1325A" w:rsidRPr="00DB4934">
              <w:rPr>
                <w:szCs w:val="24"/>
              </w:rPr>
              <w:t>r</w:t>
            </w:r>
            <w:r w:rsidR="00DB4934" w:rsidRPr="00DB4934">
              <w:rPr>
                <w:szCs w:val="24"/>
              </w:rPr>
              <w:t>ophes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B" w14:textId="77777777" w:rsidR="00FC7B51" w:rsidRPr="003810A4" w:rsidRDefault="00FC7B51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DC" w14:textId="77777777" w:rsidR="00FC7B51" w:rsidRDefault="00FC7B5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28543D">
              <w:rPr>
                <w:i/>
                <w:sz w:val="14"/>
                <w:szCs w:val="14"/>
              </w:rPr>
              <w:t>0,25</w:t>
            </w:r>
          </w:p>
          <w:p w14:paraId="6AEEB2DD" w14:textId="77777777" w:rsidR="00B02CAD" w:rsidRPr="0028543D" w:rsidRDefault="004E122C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x </w:t>
            </w:r>
            <w:r w:rsidR="00B02CAD">
              <w:rPr>
                <w:i/>
                <w:sz w:val="14"/>
                <w:szCs w:val="14"/>
              </w:rPr>
              <w:t>2</w:t>
            </w:r>
          </w:p>
        </w:tc>
      </w:tr>
      <w:tr w:rsidR="00DB1E18" w:rsidRPr="00B701F8" w14:paraId="6AEEB2E3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DF" w14:textId="77777777" w:rsidR="00DB1E18" w:rsidRPr="00DB4934" w:rsidRDefault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0" w14:textId="77777777" w:rsidR="00DB1E18" w:rsidRPr="00DB4934" w:rsidRDefault="00DB4934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B4934">
              <w:rPr>
                <w:szCs w:val="24"/>
              </w:rPr>
              <w:t>Avec qui est-il encore voisin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1" w14:textId="77777777" w:rsidR="00DB1E18" w:rsidRPr="003810A4" w:rsidRDefault="00DB1E18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E2" w14:textId="77777777" w:rsidR="00DB1E18" w:rsidRPr="0028543D" w:rsidRDefault="00B02CAD" w:rsidP="004E122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0.25</w:t>
            </w:r>
            <w:r w:rsidR="004E122C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</w:rPr>
              <w:t xml:space="preserve"> 2</w:t>
            </w:r>
          </w:p>
        </w:tc>
      </w:tr>
      <w:tr w:rsidR="00FC7B51" w:rsidRPr="00B701F8" w14:paraId="6AEEB2E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4" w14:textId="77777777" w:rsidR="00FC7B51" w:rsidRPr="00DB4934" w:rsidRDefault="00DB4934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5" w14:textId="77777777" w:rsidR="00B02CAD" w:rsidRDefault="00FC7B51" w:rsidP="003D159C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3A01CB">
              <w:rPr>
                <w:szCs w:val="24"/>
              </w:rPr>
              <w:t>Quel</w:t>
            </w:r>
            <w:r w:rsidR="00B30FF0" w:rsidRPr="003A01CB">
              <w:rPr>
                <w:szCs w:val="24"/>
              </w:rPr>
              <w:t>les sont l</w:t>
            </w:r>
            <w:r w:rsidRPr="003A01CB">
              <w:rPr>
                <w:szCs w:val="24"/>
              </w:rPr>
              <w:t>es trois principa</w:t>
            </w:r>
            <w:r w:rsidR="00B30FF0" w:rsidRPr="003A01CB">
              <w:rPr>
                <w:szCs w:val="24"/>
              </w:rPr>
              <w:t xml:space="preserve">les rivières </w:t>
            </w:r>
            <w:r w:rsidRPr="003A01CB">
              <w:rPr>
                <w:szCs w:val="24"/>
              </w:rPr>
              <w:t xml:space="preserve">qui le </w:t>
            </w:r>
          </w:p>
          <w:p w14:paraId="6AEEB2E6" w14:textId="77777777" w:rsidR="00FC7B51" w:rsidRPr="003A01CB" w:rsidRDefault="00B30FF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A01CB">
              <w:rPr>
                <w:szCs w:val="24"/>
              </w:rPr>
              <w:t>drainent</w:t>
            </w:r>
            <w:r w:rsidR="003A01CB" w:rsidRPr="003A01CB">
              <w:rPr>
                <w:szCs w:val="24"/>
              </w:rPr>
              <w:t xml:space="preserve">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7" w14:textId="77777777" w:rsidR="00FC7B51" w:rsidRPr="00DB4934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E8" w14:textId="77777777" w:rsidR="00FC7B51" w:rsidRPr="0028543D" w:rsidRDefault="00B02CAD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0,25 </w:t>
            </w:r>
            <w:r w:rsidR="004E122C">
              <w:rPr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</w:t>
            </w:r>
            <w:r w:rsidR="00FC7B51" w:rsidRPr="0028543D">
              <w:rPr>
                <w:sz w:val="14"/>
                <w:szCs w:val="14"/>
              </w:rPr>
              <w:t>3</w:t>
            </w:r>
          </w:p>
          <w:p w14:paraId="6AEEB2E9" w14:textId="77777777" w:rsidR="00FC7B51" w:rsidRPr="0028543D" w:rsidRDefault="00FC7B51">
            <w:pPr>
              <w:pStyle w:val="Corpsdetexte"/>
              <w:rPr>
                <w:sz w:val="14"/>
                <w:szCs w:val="14"/>
              </w:rPr>
            </w:pPr>
          </w:p>
          <w:p w14:paraId="6AEEB2EA" w14:textId="77777777" w:rsidR="00FC7B51" w:rsidRPr="0028543D" w:rsidRDefault="00FC7B51">
            <w:pPr>
              <w:pStyle w:val="Corpsdetexte"/>
              <w:rPr>
                <w:sz w:val="14"/>
                <w:szCs w:val="14"/>
              </w:rPr>
            </w:pPr>
          </w:p>
        </w:tc>
      </w:tr>
      <w:tr w:rsidR="003A01CB" w:rsidRPr="00B701F8" w14:paraId="6AEEB2F0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C" w14:textId="77777777" w:rsidR="003A01CB" w:rsidRDefault="003A01CB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D" w14:textId="77777777" w:rsidR="003A01CB" w:rsidRPr="003A01CB" w:rsidRDefault="003A01C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A01CB">
              <w:rPr>
                <w:szCs w:val="24"/>
              </w:rPr>
              <w:t>Quelle rivière prend sa source dans ce département mais se jette dans la Méditerranée en traversant un département voisin?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EE" w14:textId="77777777" w:rsidR="003A01CB" w:rsidRPr="00DB4934" w:rsidRDefault="003A01C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EF" w14:textId="77777777" w:rsidR="003A01CB" w:rsidRPr="0028543D" w:rsidRDefault="003A01CB">
            <w:pPr>
              <w:pStyle w:val="Corpsdetexte"/>
              <w:rPr>
                <w:sz w:val="14"/>
                <w:szCs w:val="14"/>
              </w:rPr>
            </w:pPr>
            <w:r w:rsidRPr="0028543D">
              <w:rPr>
                <w:sz w:val="14"/>
                <w:szCs w:val="14"/>
              </w:rPr>
              <w:t>0,25</w:t>
            </w:r>
          </w:p>
        </w:tc>
      </w:tr>
      <w:tr w:rsidR="00FC7B51" w:rsidRPr="00B701F8" w14:paraId="6AEEB2F6" w14:textId="77777777" w:rsidTr="004059AB">
        <w:trPr>
          <w:trHeight w:val="1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1" w14:textId="77777777" w:rsidR="00FC7B51" w:rsidRPr="00DB4934" w:rsidRDefault="007837C6" w:rsidP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2" w14:textId="77777777" w:rsidR="00FC7B51" w:rsidRPr="00DB1E18" w:rsidRDefault="008902FC" w:rsidP="00A93E89">
            <w:pPr>
              <w:pStyle w:val="Corpsdetexte"/>
              <w:snapToGrid w:val="0"/>
              <w:rPr>
                <w:bCs/>
                <w:szCs w:val="24"/>
              </w:rPr>
            </w:pPr>
            <w:r w:rsidRPr="00DB1E18">
              <w:rPr>
                <w:bCs/>
                <w:szCs w:val="24"/>
              </w:rPr>
              <w:t>Quel est ce territoire maritime (d</w:t>
            </w:r>
            <w:r w:rsidR="00CF25E4" w:rsidRPr="00DB1E18">
              <w:rPr>
                <w:bCs/>
                <w:szCs w:val="24"/>
              </w:rPr>
              <w:t xml:space="preserve">u </w:t>
            </w:r>
            <w:r w:rsidRPr="00DB1E18">
              <w:rPr>
                <w:bCs/>
                <w:szCs w:val="24"/>
              </w:rPr>
              <w:t>cap C</w:t>
            </w:r>
            <w:r w:rsidR="00D91AC7" w:rsidRPr="00DB1E18">
              <w:rPr>
                <w:bCs/>
                <w:szCs w:val="24"/>
              </w:rPr>
              <w:t>reus en C</w:t>
            </w:r>
            <w:r w:rsidR="00CF25E4" w:rsidRPr="00DB1E18">
              <w:rPr>
                <w:bCs/>
                <w:szCs w:val="24"/>
              </w:rPr>
              <w:t>atalogne jusqu</w:t>
            </w:r>
            <w:r w:rsidRPr="00DB1E18">
              <w:rPr>
                <w:bCs/>
                <w:szCs w:val="24"/>
              </w:rPr>
              <w:t>’au cap C</w:t>
            </w:r>
            <w:r w:rsidR="00CF25E4" w:rsidRPr="00DB1E18">
              <w:rPr>
                <w:bCs/>
                <w:szCs w:val="24"/>
              </w:rPr>
              <w:t>ouronne</w:t>
            </w:r>
            <w:r w:rsidRPr="00DB1E18">
              <w:rPr>
                <w:bCs/>
                <w:szCs w:val="24"/>
              </w:rPr>
              <w:t xml:space="preserve"> dans les Bouches-du-Rhône</w:t>
            </w:r>
            <w:r w:rsidR="00A93E89" w:rsidRPr="00DB1E18">
              <w:rPr>
                <w:bCs/>
                <w:szCs w:val="24"/>
              </w:rPr>
              <w:t>) qui borde le littoral des Pyrénées Orientales ?</w:t>
            </w:r>
            <w:r w:rsidRPr="00DB1E18">
              <w:rPr>
                <w:bCs/>
                <w:szCs w:val="24"/>
              </w:rPr>
              <w:t xml:space="preserve"> </w:t>
            </w:r>
          </w:p>
          <w:p w14:paraId="6AEEB2F3" w14:textId="77777777" w:rsidR="00A93E89" w:rsidRPr="00DB1E18" w:rsidRDefault="00A93E89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bCs/>
                <w:szCs w:val="24"/>
              </w:rPr>
            </w:pPr>
            <w:r w:rsidRPr="00DB1E18">
              <w:rPr>
                <w:bCs/>
                <w:szCs w:val="24"/>
              </w:rPr>
              <w:t xml:space="preserve">(La </w:t>
            </w:r>
            <w:r w:rsidR="00C77579" w:rsidRPr="00DB1E18">
              <w:rPr>
                <w:bCs/>
                <w:szCs w:val="24"/>
              </w:rPr>
              <w:t xml:space="preserve">réponse </w:t>
            </w:r>
            <w:r w:rsidR="00D91AC7" w:rsidRPr="00DB1E18">
              <w:rPr>
                <w:bCs/>
                <w:szCs w:val="24"/>
              </w:rPr>
              <w:t>« </w:t>
            </w:r>
            <w:r w:rsidRPr="00DB1E18">
              <w:rPr>
                <w:bCs/>
                <w:szCs w:val="24"/>
              </w:rPr>
              <w:t>Mer Méditerranée</w:t>
            </w:r>
            <w:r w:rsidR="00D91AC7" w:rsidRPr="00DB1E18">
              <w:rPr>
                <w:bCs/>
                <w:szCs w:val="24"/>
              </w:rPr>
              <w:t> »</w:t>
            </w:r>
            <w:r w:rsidRPr="00DB1E18">
              <w:rPr>
                <w:bCs/>
                <w:szCs w:val="24"/>
              </w:rPr>
              <w:t xml:space="preserve"> n’est pas acceptée</w:t>
            </w:r>
            <w:r w:rsidR="00C77579" w:rsidRPr="00DB1E18">
              <w:rPr>
                <w:b/>
                <w:bCs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4" w14:textId="77777777" w:rsidR="00FC7B51" w:rsidRPr="00DB4934" w:rsidRDefault="00FC7B51" w:rsidP="00C77579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F5" w14:textId="77777777" w:rsidR="00FC7B51" w:rsidRPr="0028543D" w:rsidRDefault="0072158D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FC7B51" w:rsidRPr="00B701F8" w14:paraId="6AEEB2F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7" w14:textId="77777777" w:rsidR="00FC7B51" w:rsidRPr="00DB4934" w:rsidRDefault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8" w14:textId="77777777" w:rsidR="000C585F" w:rsidRPr="007837C6" w:rsidRDefault="00C77579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DB1E18">
              <w:rPr>
                <w:bCs/>
                <w:szCs w:val="24"/>
              </w:rPr>
              <w:t xml:space="preserve">Comment est appelé le littoral de Cerbère à </w:t>
            </w:r>
            <w:r w:rsidR="00080FB0" w:rsidRPr="00DB1E18">
              <w:rPr>
                <w:bCs/>
                <w:szCs w:val="24"/>
              </w:rPr>
              <w:t>Argelès-sur-Mer</w:t>
            </w:r>
            <w:r w:rsidRPr="00DB1E18">
              <w:rPr>
                <w:bCs/>
                <w:szCs w:val="24"/>
              </w:rPr>
              <w:t xml:space="preserve">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9" w14:textId="77777777" w:rsidR="000C585F" w:rsidRPr="00DB4934" w:rsidRDefault="000C585F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FA" w14:textId="77777777" w:rsidR="00FC7B51" w:rsidRPr="0028543D" w:rsidRDefault="00FC7B51">
            <w:pPr>
              <w:pStyle w:val="Corpsdetexte"/>
              <w:rPr>
                <w:sz w:val="14"/>
                <w:szCs w:val="14"/>
              </w:rPr>
            </w:pPr>
            <w:r w:rsidRPr="0028543D">
              <w:rPr>
                <w:sz w:val="14"/>
                <w:szCs w:val="14"/>
              </w:rPr>
              <w:t>0,25</w:t>
            </w:r>
          </w:p>
        </w:tc>
      </w:tr>
      <w:tr w:rsidR="007837C6" w:rsidRPr="00B701F8" w14:paraId="6AEEB300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C" w14:textId="77777777" w:rsidR="007837C6" w:rsidRDefault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D" w14:textId="77777777" w:rsidR="007837C6" w:rsidRPr="00DB1E18" w:rsidRDefault="007837C6" w:rsidP="00B644FD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DB1E18">
              <w:rPr>
                <w:bCs/>
                <w:szCs w:val="24"/>
              </w:rPr>
              <w:t>Limité</w:t>
            </w:r>
            <w:r w:rsidR="00671475">
              <w:rPr>
                <w:bCs/>
                <w:szCs w:val="24"/>
              </w:rPr>
              <w:t>e</w:t>
            </w:r>
            <w:r w:rsidRPr="00DB1E18">
              <w:rPr>
                <w:bCs/>
                <w:szCs w:val="24"/>
              </w:rPr>
              <w:t xml:space="preserve"> au sud par les rochers du </w:t>
            </w:r>
            <w:proofErr w:type="spellStart"/>
            <w:r w:rsidRPr="00DB1E18">
              <w:rPr>
                <w:bCs/>
                <w:szCs w:val="24"/>
              </w:rPr>
              <w:t>Racou</w:t>
            </w:r>
            <w:proofErr w:type="spellEnd"/>
            <w:r w:rsidRPr="00DB1E18">
              <w:rPr>
                <w:bCs/>
                <w:szCs w:val="24"/>
              </w:rPr>
              <w:t xml:space="preserve"> à Argelès-sur-Mer, quel nom </w:t>
            </w:r>
            <w:r>
              <w:rPr>
                <w:bCs/>
                <w:szCs w:val="24"/>
              </w:rPr>
              <w:t>donne-ton à cette côte dont l’</w:t>
            </w:r>
            <w:r w:rsidRPr="00DB1E18">
              <w:rPr>
                <w:bCs/>
                <w:szCs w:val="24"/>
              </w:rPr>
              <w:t>extrémité nord-ouest est le Grau du Roi, en Camar</w:t>
            </w:r>
            <w:r w:rsidR="00B644FD">
              <w:rPr>
                <w:bCs/>
                <w:szCs w:val="24"/>
              </w:rPr>
              <w:t>gue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2FE" w14:textId="77777777"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2FF" w14:textId="77777777" w:rsidR="007837C6" w:rsidRPr="0028543D" w:rsidRDefault="007837C6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</w:tr>
      <w:tr w:rsidR="007837C6" w:rsidRPr="00B701F8" w14:paraId="6AEEB305" w14:textId="77777777" w:rsidTr="0028543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1" w14:textId="77777777" w:rsidR="007837C6" w:rsidRDefault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2" w14:textId="77777777" w:rsidR="007837C6" w:rsidRPr="00DB1E18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DB1E18">
              <w:rPr>
                <w:bCs/>
                <w:szCs w:val="24"/>
              </w:rPr>
              <w:t xml:space="preserve">D’Argelès à Port </w:t>
            </w:r>
            <w:r w:rsidR="00B02CAD" w:rsidRPr="00DB1E18">
              <w:rPr>
                <w:bCs/>
                <w:szCs w:val="24"/>
              </w:rPr>
              <w:t>Barcarès</w:t>
            </w:r>
            <w:r w:rsidRPr="00DB1E18">
              <w:rPr>
                <w:bCs/>
                <w:szCs w:val="24"/>
              </w:rPr>
              <w:t>, quel nom, plus en rapport avec sa composition physique, les riverains ont-ils donné à leur littoral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3" w14:textId="77777777"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04" w14:textId="77777777" w:rsidR="007837C6" w:rsidRPr="0028543D" w:rsidRDefault="007837C6" w:rsidP="007533C7">
            <w:pPr>
              <w:pStyle w:val="Corpsdetexte"/>
              <w:rPr>
                <w:sz w:val="14"/>
                <w:szCs w:val="14"/>
              </w:rPr>
            </w:pPr>
            <w:r w:rsidRPr="007533C7">
              <w:rPr>
                <w:sz w:val="14"/>
                <w:szCs w:val="14"/>
              </w:rPr>
              <w:t>0,</w:t>
            </w:r>
            <w:r w:rsidR="007533C7" w:rsidRPr="007533C7">
              <w:rPr>
                <w:sz w:val="14"/>
                <w:szCs w:val="14"/>
              </w:rPr>
              <w:t>50</w:t>
            </w:r>
          </w:p>
        </w:tc>
      </w:tr>
      <w:tr w:rsidR="00FC7B51" w:rsidRPr="00B701F8" w14:paraId="6AEEB30C" w14:textId="77777777" w:rsidTr="004059AB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6" w14:textId="77777777" w:rsidR="00FC7B51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7" w14:textId="77777777" w:rsidR="00FC7B51" w:rsidRPr="003810A4" w:rsidRDefault="00D91AC7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 xml:space="preserve">Dans ce département montagneux </w:t>
            </w:r>
            <w:r w:rsidR="00B47C9E" w:rsidRPr="003810A4">
              <w:rPr>
                <w:szCs w:val="24"/>
              </w:rPr>
              <w:t>q</w:t>
            </w:r>
            <w:r w:rsidRPr="003810A4">
              <w:rPr>
                <w:szCs w:val="24"/>
              </w:rPr>
              <w:t>uels sont les deux points culminants </w:t>
            </w:r>
            <w:r w:rsidR="00B47C9E" w:rsidRPr="003810A4">
              <w:rPr>
                <w:szCs w:val="24"/>
              </w:rPr>
              <w:t>et leur</w:t>
            </w:r>
            <w:r w:rsidR="002068CA">
              <w:rPr>
                <w:szCs w:val="24"/>
              </w:rPr>
              <w:t xml:space="preserve"> altitude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8" w14:textId="77777777" w:rsidR="00FC7B51" w:rsidRPr="007837C6" w:rsidRDefault="007837C6" w:rsidP="007837C6">
            <w:pPr>
              <w:pStyle w:val="Corpsdetexte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09" w14:textId="77777777" w:rsidR="00FC7B51" w:rsidRPr="0028543D" w:rsidRDefault="00FC7B5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28543D">
              <w:rPr>
                <w:i/>
                <w:sz w:val="14"/>
                <w:szCs w:val="14"/>
              </w:rPr>
              <w:t>0,25 x4</w:t>
            </w:r>
          </w:p>
          <w:p w14:paraId="6AEEB30A" w14:textId="77777777" w:rsidR="00FC7B51" w:rsidRPr="0028543D" w:rsidRDefault="00FC7B5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AEEB30B" w14:textId="77777777" w:rsidR="00FC7B51" w:rsidRPr="0028543D" w:rsidRDefault="00FC7B5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7837C6" w:rsidRPr="00B701F8" w14:paraId="6AEEB311" w14:textId="77777777" w:rsidTr="0028543D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D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E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Quel autre mont, dans le Conflent, d’une hauteur de 2784</w:t>
            </w:r>
            <w:r w:rsidR="00B02CAD">
              <w:rPr>
                <w:szCs w:val="24"/>
              </w:rPr>
              <w:t xml:space="preserve"> </w:t>
            </w:r>
            <w:r w:rsidRPr="003810A4">
              <w:rPr>
                <w:szCs w:val="24"/>
              </w:rPr>
              <w:t>m, est bien connu de</w:t>
            </w:r>
            <w:r w:rsidR="003810A4" w:rsidRPr="003810A4">
              <w:rPr>
                <w:szCs w:val="24"/>
              </w:rPr>
              <w:t>s randonneurs des GR 10 et 36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0F" w14:textId="77777777" w:rsidR="007837C6" w:rsidRPr="00DB4934" w:rsidRDefault="007837C6" w:rsidP="00B47C9E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10" w14:textId="77777777" w:rsidR="007837C6" w:rsidRPr="0028543D" w:rsidRDefault="003810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16" w14:textId="77777777" w:rsidTr="0028543D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2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3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Il est aussi connu pour être visible de loin grâce à la réf</w:t>
            </w:r>
            <w:r w:rsidR="003810A4">
              <w:rPr>
                <w:szCs w:val="24"/>
              </w:rPr>
              <w:t>raction de la lumière. De quel</w:t>
            </w:r>
            <w:r w:rsidRPr="003810A4">
              <w:rPr>
                <w:szCs w:val="24"/>
              </w:rPr>
              <w:t xml:space="preserve"> grand port français peut-on l’apercevoir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4" w14:textId="77777777" w:rsidR="007837C6" w:rsidRPr="003810A4" w:rsidRDefault="007837C6" w:rsidP="00B47C9E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15" w14:textId="77777777" w:rsidR="007837C6" w:rsidRPr="0028543D" w:rsidRDefault="003810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1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7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8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De son sommet, par temps clair, quelle ville espagnole peut-on voir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9" w14:textId="77777777" w:rsidR="007837C6" w:rsidRPr="003810A4" w:rsidRDefault="007837C6" w:rsidP="00B47C9E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1A" w14:textId="77777777" w:rsidR="007837C6" w:rsidRPr="0028543D" w:rsidRDefault="003810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20" w14:textId="77777777" w:rsidTr="0028543D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C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D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Et, en direction du nord-est, au lever du soleil, il est possible de reproduire le record du monde de distance d’observation en ligne droite. En observant quel massif</w:t>
            </w:r>
            <w:r w:rsidR="000A3D6B"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1E" w14:textId="77777777" w:rsidR="007837C6" w:rsidRPr="003810A4" w:rsidRDefault="007837C6" w:rsidP="004059AB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1F" w14:textId="77777777" w:rsidR="007837C6" w:rsidRPr="0028543D" w:rsidRDefault="003810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25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1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2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Qui fut le premier, en 1808, à partir</w:t>
            </w:r>
            <w:r w:rsidR="0069525E">
              <w:rPr>
                <w:szCs w:val="24"/>
              </w:rPr>
              <w:t xml:space="preserve"> de la basilique Notre-Dame</w:t>
            </w:r>
            <w:r w:rsidR="00D615A1">
              <w:rPr>
                <w:szCs w:val="24"/>
              </w:rPr>
              <w:t>–de-la-</w:t>
            </w:r>
            <w:r w:rsidRPr="003810A4">
              <w:rPr>
                <w:szCs w:val="24"/>
              </w:rPr>
              <w:t>Garde, à constater ce phénomène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3" w14:textId="77777777" w:rsidR="007837C6" w:rsidRPr="003810A4" w:rsidRDefault="007837C6" w:rsidP="004059AB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24" w14:textId="77777777" w:rsidR="007837C6" w:rsidRPr="0028543D" w:rsidRDefault="003810A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2A" w14:textId="77777777" w:rsidTr="0028543D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6" w14:textId="77777777" w:rsidR="007837C6" w:rsidRPr="00DB4934" w:rsidRDefault="003810A4" w:rsidP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7" w14:textId="77777777" w:rsidR="007837C6" w:rsidRPr="003810A4" w:rsidRDefault="007837C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 xml:space="preserve">Quel est le nom du dernier pic de la chaîne des </w:t>
            </w:r>
            <w:r w:rsidR="00D615A1" w:rsidRPr="003810A4">
              <w:rPr>
                <w:szCs w:val="24"/>
              </w:rPr>
              <w:t>Pyrénées culminant</w:t>
            </w:r>
            <w:r w:rsidRPr="003810A4">
              <w:rPr>
                <w:szCs w:val="24"/>
              </w:rPr>
              <w:t xml:space="preserve"> à 994m sur la frontière franco-espagnole avec un panorama sur la Catalogne et le mer </w:t>
            </w:r>
            <w:r w:rsidR="00D615A1" w:rsidRPr="003810A4">
              <w:rPr>
                <w:szCs w:val="24"/>
              </w:rPr>
              <w:t>Méditerranée</w:t>
            </w:r>
            <w:r w:rsidR="002068CA"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8" w14:textId="77777777" w:rsidR="007837C6" w:rsidRPr="003810A4" w:rsidRDefault="007837C6" w:rsidP="00B47C9E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29" w14:textId="77777777" w:rsidR="007837C6" w:rsidRPr="0028543D" w:rsidRDefault="0069525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2F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B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C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 xml:space="preserve">Quel est le nom du point culminant du massif des Albères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2D" w14:textId="77777777" w:rsidR="007837C6" w:rsidRPr="003810A4" w:rsidRDefault="007837C6" w:rsidP="00B47C9E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2E" w14:textId="77777777" w:rsidR="007837C6" w:rsidRPr="0028543D" w:rsidRDefault="0069525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14:paraId="6AEEB334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0" w14:textId="77777777" w:rsidR="007837C6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1" w14:textId="77777777" w:rsidR="007837C6" w:rsidRPr="003810A4" w:rsidRDefault="007837C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810A4">
              <w:rPr>
                <w:szCs w:val="24"/>
              </w:rPr>
              <w:t>Pourquoi ce nom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2" w14:textId="77777777" w:rsidR="007837C6" w:rsidRPr="003810A4" w:rsidRDefault="007837C6" w:rsidP="00671475">
            <w:pPr>
              <w:pStyle w:val="Corpsdetexte"/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33" w14:textId="77777777" w:rsidR="007837C6" w:rsidRPr="0028543D" w:rsidRDefault="0069525E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F25E4" w:rsidRPr="00B701F8" w14:paraId="6AEEB339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5" w14:textId="77777777" w:rsidR="00CF25E4" w:rsidRPr="00DB4934" w:rsidRDefault="003810A4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6" w14:textId="77777777" w:rsidR="00CF25E4" w:rsidRPr="003810A4" w:rsidRDefault="00CF25E4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bCs/>
                <w:szCs w:val="24"/>
              </w:rPr>
            </w:pPr>
            <w:r w:rsidRPr="003810A4">
              <w:rPr>
                <w:szCs w:val="24"/>
              </w:rPr>
              <w:t>De quelle région fait partie</w:t>
            </w:r>
            <w:r w:rsidR="00C30FE6" w:rsidRPr="003810A4">
              <w:rPr>
                <w:szCs w:val="24"/>
              </w:rPr>
              <w:t xml:space="preserve"> le département</w:t>
            </w:r>
            <w:r w:rsidRPr="003810A4"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7" w14:textId="77777777" w:rsidR="00CF25E4" w:rsidRPr="00E24DC2" w:rsidRDefault="00CF25E4" w:rsidP="00FC7B51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38" w14:textId="77777777" w:rsidR="00CF25E4" w:rsidRPr="0028543D" w:rsidRDefault="00732672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</w:tr>
      <w:tr w:rsidR="00CF25E4" w:rsidRPr="00B701F8" w14:paraId="6AEEB342" w14:textId="77777777" w:rsidTr="002854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A" w14:textId="77777777" w:rsidR="00CF25E4" w:rsidRPr="00DB4934" w:rsidRDefault="003810A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3B" w14:textId="77777777" w:rsidR="00CF25E4" w:rsidRPr="003810A4" w:rsidRDefault="001B570B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Quelles sont l</w:t>
            </w:r>
            <w:r w:rsidR="00CF25E4" w:rsidRPr="003810A4">
              <w:rPr>
                <w:szCs w:val="24"/>
              </w:rPr>
              <w:t xml:space="preserve">es </w:t>
            </w:r>
            <w:r>
              <w:rPr>
                <w:szCs w:val="24"/>
              </w:rPr>
              <w:t xml:space="preserve">communes </w:t>
            </w:r>
            <w:r w:rsidR="00DA288B">
              <w:rPr>
                <w:szCs w:val="24"/>
              </w:rPr>
              <w:t>situées à c</w:t>
            </w:r>
            <w:r>
              <w:rPr>
                <w:szCs w:val="24"/>
              </w:rPr>
              <w:t xml:space="preserve">es </w:t>
            </w:r>
            <w:r w:rsidR="00CF25E4" w:rsidRPr="003810A4">
              <w:rPr>
                <w:szCs w:val="24"/>
              </w:rPr>
              <w:t>points extrêmes</w:t>
            </w:r>
            <w:r w:rsidR="00640E6B">
              <w:rPr>
                <w:szCs w:val="24"/>
              </w:rPr>
              <w:t> ?</w:t>
            </w:r>
          </w:p>
          <w:p w14:paraId="6AEEB33C" w14:textId="77777777" w:rsidR="00CF25E4" w:rsidRPr="005C380D" w:rsidRDefault="005C380D" w:rsidP="005C380D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a</w:t>
            </w:r>
            <w:r w:rsidR="00CF25E4" w:rsidRPr="005C380D">
              <w:rPr>
                <w:szCs w:val="24"/>
              </w:rPr>
              <w:t>u</w:t>
            </w:r>
            <w:proofErr w:type="gramEnd"/>
            <w:r w:rsidR="00CF25E4" w:rsidRPr="005C380D">
              <w:rPr>
                <w:szCs w:val="24"/>
              </w:rPr>
              <w:t xml:space="preserve"> nord</w:t>
            </w:r>
            <w:r w:rsidR="00CA62D9" w:rsidRPr="005C380D">
              <w:rPr>
                <w:szCs w:val="24"/>
              </w:rPr>
              <w:t>-est</w:t>
            </w:r>
          </w:p>
          <w:p w14:paraId="6AEEB33D" w14:textId="77777777" w:rsidR="00CF25E4" w:rsidRPr="005C380D" w:rsidRDefault="005C380D" w:rsidP="005C380D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a</w:t>
            </w:r>
            <w:r w:rsidR="00CF25E4" w:rsidRPr="005C380D">
              <w:rPr>
                <w:szCs w:val="24"/>
              </w:rPr>
              <w:t>u</w:t>
            </w:r>
            <w:proofErr w:type="gramEnd"/>
            <w:r w:rsidR="00CF25E4" w:rsidRPr="005C380D">
              <w:rPr>
                <w:szCs w:val="24"/>
              </w:rPr>
              <w:t xml:space="preserve"> sud</w:t>
            </w:r>
          </w:p>
          <w:p w14:paraId="6AEEB33E" w14:textId="77777777" w:rsidR="00CF25E4" w:rsidRPr="005C380D" w:rsidRDefault="005C380D" w:rsidP="005C380D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à</w:t>
            </w:r>
            <w:proofErr w:type="gramEnd"/>
            <w:r w:rsidR="00CF25E4" w:rsidRPr="005C380D">
              <w:rPr>
                <w:szCs w:val="24"/>
              </w:rPr>
              <w:t xml:space="preserve"> l'est</w:t>
            </w:r>
            <w:r w:rsidR="00CA62D9" w:rsidRPr="005C380D">
              <w:rPr>
                <w:szCs w:val="24"/>
              </w:rPr>
              <w:t xml:space="preserve"> (sud-est)</w:t>
            </w:r>
          </w:p>
          <w:p w14:paraId="6AEEB33F" w14:textId="77777777" w:rsidR="00CF25E4" w:rsidRPr="005C380D" w:rsidRDefault="005C380D" w:rsidP="005C380D">
            <w:pPr>
              <w:pStyle w:val="Paragraphedeliste"/>
              <w:numPr>
                <w:ilvl w:val="0"/>
                <w:numId w:val="7"/>
              </w:numPr>
              <w:tabs>
                <w:tab w:val="left" w:pos="10065"/>
              </w:tabs>
              <w:snapToGrid w:val="0"/>
              <w:spacing w:after="120"/>
              <w:ind w:left="714" w:hanging="357"/>
              <w:rPr>
                <w:szCs w:val="24"/>
              </w:rPr>
            </w:pPr>
            <w:r>
              <w:rPr>
                <w:szCs w:val="24"/>
              </w:rPr>
              <w:t>à</w:t>
            </w:r>
            <w:r w:rsidRPr="005C380D">
              <w:rPr>
                <w:szCs w:val="24"/>
              </w:rPr>
              <w:t xml:space="preserve"> l'ouest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0" w14:textId="77777777" w:rsidR="00CF25E4" w:rsidRPr="003810A4" w:rsidRDefault="00CF25E4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41" w14:textId="77777777" w:rsidR="00CF25E4" w:rsidRPr="0028543D" w:rsidRDefault="003810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 x  4</w:t>
            </w:r>
          </w:p>
        </w:tc>
      </w:tr>
      <w:tr w:rsidR="00E24DC2" w:rsidRPr="00B701F8" w14:paraId="6AEEB347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3" w14:textId="77777777" w:rsidR="00E24DC2" w:rsidRDefault="00E24DC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4" w14:textId="77777777" w:rsidR="00E24DC2" w:rsidRPr="003810A4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E24DC2">
              <w:rPr>
                <w:szCs w:val="24"/>
              </w:rPr>
              <w:t>Quel est le nom du v</w:t>
            </w:r>
            <w:r w:rsidR="00DA288B">
              <w:rPr>
                <w:szCs w:val="24"/>
              </w:rPr>
              <w:t>illage au sud-est à cheval sur les</w:t>
            </w:r>
            <w:r w:rsidRPr="00E24DC2">
              <w:rPr>
                <w:szCs w:val="24"/>
              </w:rPr>
              <w:t xml:space="preserve"> territoire</w:t>
            </w:r>
            <w:r w:rsidR="00DA288B">
              <w:rPr>
                <w:szCs w:val="24"/>
              </w:rPr>
              <w:t>s</w:t>
            </w:r>
            <w:r w:rsidRPr="00E24DC2">
              <w:rPr>
                <w:szCs w:val="24"/>
              </w:rPr>
              <w:t xml:space="preserve"> franco-espagnol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5" w14:textId="77777777" w:rsidR="00F635B3" w:rsidRPr="004059AB" w:rsidRDefault="00F635B3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46" w14:textId="77777777" w:rsidR="00E24DC2" w:rsidRDefault="00E24DC2">
            <w:pPr>
              <w:rPr>
                <w:sz w:val="14"/>
                <w:szCs w:val="14"/>
              </w:rPr>
            </w:pPr>
            <w:r w:rsidRPr="00E24DC2">
              <w:rPr>
                <w:sz w:val="14"/>
                <w:szCs w:val="14"/>
              </w:rPr>
              <w:t>0,25</w:t>
            </w:r>
          </w:p>
        </w:tc>
      </w:tr>
    </w:tbl>
    <w:p w14:paraId="6AEEB348" w14:textId="77777777" w:rsidR="00FC7B51" w:rsidRDefault="00FC7B51">
      <w:pPr>
        <w:tabs>
          <w:tab w:val="left" w:pos="10065"/>
        </w:tabs>
        <w:rPr>
          <w:b/>
          <w:sz w:val="22"/>
          <w:szCs w:val="22"/>
        </w:rPr>
      </w:pPr>
    </w:p>
    <w:p w14:paraId="6AEEB349" w14:textId="77777777" w:rsidR="003B32C1" w:rsidRDefault="003B32C1">
      <w:pPr>
        <w:tabs>
          <w:tab w:val="left" w:pos="10065"/>
        </w:tabs>
        <w:rPr>
          <w:b/>
          <w:sz w:val="22"/>
          <w:szCs w:val="22"/>
        </w:rPr>
      </w:pPr>
    </w:p>
    <w:p w14:paraId="6AEEB34A" w14:textId="77777777" w:rsidR="00F635B3" w:rsidRPr="00B701F8" w:rsidRDefault="00F635B3">
      <w:pPr>
        <w:tabs>
          <w:tab w:val="left" w:pos="10065"/>
        </w:tabs>
        <w:rPr>
          <w:b/>
          <w:sz w:val="22"/>
          <w:szCs w:val="22"/>
        </w:rPr>
      </w:pPr>
    </w:p>
    <w:p w14:paraId="6AEEB34B" w14:textId="77777777" w:rsidR="00FC7B51" w:rsidRPr="003B1210" w:rsidRDefault="007F42B6" w:rsidP="003810A4">
      <w:pPr>
        <w:tabs>
          <w:tab w:val="left" w:pos="10065"/>
        </w:tabs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>IV</w:t>
      </w:r>
      <w:r w:rsidR="003810A4" w:rsidRPr="003810A4">
        <w:rPr>
          <w:b/>
          <w:color w:val="0070C0"/>
          <w:sz w:val="32"/>
        </w:rPr>
        <w:t>. T</w:t>
      </w:r>
      <w:r w:rsidR="003810A4">
        <w:rPr>
          <w:b/>
          <w:color w:val="0070C0"/>
          <w:sz w:val="32"/>
        </w:rPr>
        <w:t>OURISME</w:t>
      </w:r>
      <w:r w:rsidR="002F7335">
        <w:rPr>
          <w:b/>
          <w:color w:val="0070C0"/>
          <w:sz w:val="32"/>
        </w:rPr>
        <w:t xml:space="preserve">… / </w:t>
      </w:r>
      <w:r w:rsidR="008C6903" w:rsidRPr="003B1210">
        <w:rPr>
          <w:b/>
          <w:color w:val="0070C0"/>
          <w:sz w:val="32"/>
          <w:szCs w:val="32"/>
        </w:rPr>
        <w:t>8</w:t>
      </w:r>
      <w:r w:rsidR="006F460B" w:rsidRPr="003B1210">
        <w:rPr>
          <w:b/>
          <w:color w:val="0070C0"/>
          <w:sz w:val="32"/>
          <w:szCs w:val="32"/>
        </w:rPr>
        <w:t xml:space="preserve"> points </w:t>
      </w:r>
    </w:p>
    <w:tbl>
      <w:tblPr>
        <w:tblW w:w="11004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394"/>
        <w:gridCol w:w="514"/>
      </w:tblGrid>
      <w:tr w:rsidR="00FC7B51" w:rsidRPr="00B701F8" w14:paraId="6AEEB350" w14:textId="77777777" w:rsidTr="005C380D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C" w14:textId="77777777" w:rsidR="00FC7B51" w:rsidRPr="003810A4" w:rsidRDefault="005C380D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D" w14:textId="77777777" w:rsidR="00FC7B51" w:rsidRPr="005C380D" w:rsidRDefault="00521BCF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bCs/>
                <w:szCs w:val="24"/>
              </w:rPr>
            </w:pPr>
            <w:r w:rsidRPr="005C380D">
              <w:rPr>
                <w:szCs w:val="24"/>
              </w:rPr>
              <w:t>Dans la vallée de la Têt, q</w:t>
            </w:r>
            <w:r w:rsidR="00FC7B51" w:rsidRPr="005C380D">
              <w:rPr>
                <w:szCs w:val="24"/>
              </w:rPr>
              <w:t xml:space="preserve">uel est le nom </w:t>
            </w:r>
            <w:r w:rsidRPr="005C380D">
              <w:rPr>
                <w:szCs w:val="24"/>
              </w:rPr>
              <w:t>des formations rocheuses sculptées au fil de</w:t>
            </w:r>
            <w:r w:rsidR="0078149E" w:rsidRPr="005C380D">
              <w:rPr>
                <w:szCs w:val="24"/>
              </w:rPr>
              <w:t>s</w:t>
            </w:r>
            <w:r w:rsidRPr="005C380D">
              <w:rPr>
                <w:szCs w:val="24"/>
              </w:rPr>
              <w:t xml:space="preserve"> millénaires </w:t>
            </w:r>
            <w:r w:rsidR="00FC7B51" w:rsidRPr="005C380D">
              <w:rPr>
                <w:szCs w:val="24"/>
              </w:rPr>
              <w:t>par l'érosion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4E" w14:textId="77777777" w:rsidR="00FC7B51" w:rsidRPr="005C380D" w:rsidRDefault="00FC7B51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4F" w14:textId="77777777" w:rsidR="00FC7B51" w:rsidRPr="003B1210" w:rsidRDefault="003B1210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0,50</w:t>
            </w:r>
          </w:p>
        </w:tc>
      </w:tr>
      <w:tr w:rsidR="00FC7B51" w:rsidRPr="00B701F8" w14:paraId="6AEEB355" w14:textId="77777777" w:rsidTr="005C380D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1" w14:textId="77777777" w:rsidR="00FC7B51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2" w14:textId="77777777" w:rsidR="00464D77" w:rsidRPr="005C380D" w:rsidRDefault="0071467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5C380D">
              <w:rPr>
                <w:szCs w:val="24"/>
              </w:rPr>
              <w:t>Toujours dans la vallée de la Têt, quel moyen de locomotion</w:t>
            </w:r>
            <w:r w:rsidR="00464D77" w:rsidRPr="005C380D">
              <w:rPr>
                <w:szCs w:val="24"/>
              </w:rPr>
              <w:t>, géré par le groupe Suez,</w:t>
            </w:r>
            <w:r w:rsidRPr="005C380D">
              <w:rPr>
                <w:szCs w:val="24"/>
              </w:rPr>
              <w:t xml:space="preserve"> pouvez-vous emprunter pour visiter sur un parcours de 63km entre </w:t>
            </w:r>
            <w:r w:rsidR="00464D77" w:rsidRPr="005C380D">
              <w:rPr>
                <w:szCs w:val="24"/>
              </w:rPr>
              <w:t xml:space="preserve">Villefranche de </w:t>
            </w:r>
            <w:r w:rsidRPr="005C380D">
              <w:rPr>
                <w:szCs w:val="24"/>
              </w:rPr>
              <w:t>Conflent</w:t>
            </w:r>
            <w:r w:rsidR="00464D77" w:rsidRPr="005C380D">
              <w:rPr>
                <w:szCs w:val="24"/>
              </w:rPr>
              <w:t xml:space="preserve"> et Latour de Carol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3" w14:textId="77777777" w:rsidR="00464D77" w:rsidRPr="005C380D" w:rsidRDefault="00464D77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54" w14:textId="77777777" w:rsidR="00FC7B51" w:rsidRPr="003B1210" w:rsidRDefault="00FC7B51" w:rsidP="003B1210">
            <w:pPr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0,25</w:t>
            </w:r>
          </w:p>
        </w:tc>
      </w:tr>
      <w:tr w:rsidR="005C380D" w:rsidRPr="00B701F8" w14:paraId="6AEEB35A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6" w14:textId="77777777" w:rsidR="005C380D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7" w14:textId="77777777" w:rsidR="005C380D" w:rsidRPr="005C380D" w:rsidRDefault="005C380D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  <w:highlight w:val="yellow"/>
              </w:rPr>
            </w:pPr>
            <w:r w:rsidRPr="005C380D">
              <w:rPr>
                <w:szCs w:val="24"/>
              </w:rPr>
              <w:t>Quel nom familier les habitants lui donnent-ils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8" w14:textId="77777777" w:rsidR="005C380D" w:rsidRPr="005C380D" w:rsidRDefault="005C380D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  <w:highlight w:val="green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59" w14:textId="77777777" w:rsidR="005C380D" w:rsidRPr="003B1210" w:rsidRDefault="005C380D" w:rsidP="003B1210">
            <w:pPr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0,25</w:t>
            </w:r>
          </w:p>
        </w:tc>
      </w:tr>
      <w:tr w:rsidR="0036040A" w:rsidRPr="00B701F8" w14:paraId="6AEEB35F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B" w14:textId="77777777" w:rsidR="0036040A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C" w14:textId="77777777" w:rsidR="0036040A" w:rsidRPr="005C380D" w:rsidRDefault="0036040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5C380D">
              <w:rPr>
                <w:szCs w:val="24"/>
              </w:rPr>
              <w:t>A Villefranche-de-Conflent, qu</w:t>
            </w:r>
            <w:r w:rsidR="005C380D">
              <w:rPr>
                <w:szCs w:val="24"/>
              </w:rPr>
              <w:t xml:space="preserve">el fort pourrez-vous visiter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5D" w14:textId="77777777" w:rsidR="0036040A" w:rsidRPr="005C380D" w:rsidRDefault="0036040A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5E" w14:textId="77777777" w:rsidR="0036040A" w:rsidRPr="003B1210" w:rsidRDefault="004C53D1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0,25</w:t>
            </w:r>
          </w:p>
        </w:tc>
      </w:tr>
      <w:tr w:rsidR="005C380D" w:rsidRPr="00B701F8" w14:paraId="6AEEB364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0" w14:textId="77777777" w:rsidR="005C380D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1" w14:textId="77777777" w:rsidR="005C380D" w:rsidRPr="005C380D" w:rsidRDefault="005C380D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5C380D">
              <w:rPr>
                <w:szCs w:val="24"/>
              </w:rPr>
              <w:t>Qui est son constructeur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2" w14:textId="77777777" w:rsidR="005C380D" w:rsidRPr="005C380D" w:rsidRDefault="005C380D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63" w14:textId="77777777" w:rsidR="005C380D" w:rsidRPr="003B1210" w:rsidRDefault="00F635B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0.25</w:t>
            </w:r>
          </w:p>
        </w:tc>
      </w:tr>
      <w:tr w:rsidR="0036040A" w:rsidRPr="00B701F8" w14:paraId="6AEEB369" w14:textId="77777777" w:rsidTr="005C380D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5" w14:textId="77777777" w:rsidR="0036040A" w:rsidRPr="003810A4" w:rsidRDefault="005C380D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6" w14:textId="77777777" w:rsidR="0036040A" w:rsidRPr="003B32C1" w:rsidRDefault="005C343B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3B32C1">
              <w:rPr>
                <w:bCs/>
                <w:szCs w:val="24"/>
              </w:rPr>
              <w:t>Le moyen de locomotion cité plus haut fait un arrêt au pied d</w:t>
            </w:r>
            <w:r w:rsidR="00CC1F87" w:rsidRPr="003B32C1">
              <w:rPr>
                <w:bCs/>
                <w:szCs w:val="24"/>
              </w:rPr>
              <w:t>e quelle</w:t>
            </w:r>
            <w:r w:rsidRPr="003B32C1">
              <w:rPr>
                <w:bCs/>
                <w:szCs w:val="24"/>
              </w:rPr>
              <w:t xml:space="preserve"> citadelle dont les fortifications sont inscrites au patrimoine de l’Unesco et dont vous pouvez faire le tour grâce au sentier balisé Pr</w:t>
            </w:r>
            <w:r w:rsidR="005E765A" w:rsidRPr="003B32C1">
              <w:rPr>
                <w:bCs/>
                <w:szCs w:val="24"/>
              </w:rPr>
              <w:t xml:space="preserve"> </w:t>
            </w:r>
            <w:r w:rsidRPr="003B32C1">
              <w:rPr>
                <w:bCs/>
                <w:szCs w:val="24"/>
              </w:rPr>
              <w:t>10</w:t>
            </w:r>
            <w:r w:rsidR="005E765A" w:rsidRPr="003B32C1">
              <w:rPr>
                <w:bCs/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7" w14:textId="77777777" w:rsidR="0036040A" w:rsidRPr="003B32C1" w:rsidRDefault="0036040A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68" w14:textId="77777777" w:rsidR="0036040A" w:rsidRPr="003B1210" w:rsidRDefault="003B1210" w:rsidP="003B1210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0,50</w:t>
            </w:r>
          </w:p>
        </w:tc>
      </w:tr>
      <w:tr w:rsidR="0036040A" w:rsidRPr="00B701F8" w14:paraId="6AEEB36E" w14:textId="77777777" w:rsidTr="005C380D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A" w14:textId="77777777" w:rsidR="0036040A" w:rsidRPr="003810A4" w:rsidRDefault="005C380D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B" w14:textId="77777777" w:rsidR="0036040A" w:rsidRPr="003B32C1" w:rsidRDefault="009B372A" w:rsidP="00671475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3B32C1">
              <w:rPr>
                <w:bCs/>
                <w:szCs w:val="24"/>
              </w:rPr>
              <w:t>Besoin d’une cure thermale</w:t>
            </w:r>
            <w:r w:rsidR="004C53D1">
              <w:rPr>
                <w:bCs/>
                <w:szCs w:val="24"/>
              </w:rPr>
              <w:t>,</w:t>
            </w:r>
            <w:r w:rsidR="00C125B5" w:rsidRPr="003B32C1">
              <w:rPr>
                <w:bCs/>
                <w:szCs w:val="24"/>
              </w:rPr>
              <w:t xml:space="preserve"> </w:t>
            </w:r>
            <w:r w:rsidR="00671475">
              <w:rPr>
                <w:bCs/>
                <w:szCs w:val="24"/>
              </w:rPr>
              <w:t>e</w:t>
            </w:r>
            <w:r w:rsidRPr="003B32C1">
              <w:rPr>
                <w:bCs/>
                <w:szCs w:val="24"/>
              </w:rPr>
              <w:t xml:space="preserve">nvie de visiter </w:t>
            </w:r>
            <w:r w:rsidR="00C125B5" w:rsidRPr="003B32C1">
              <w:rPr>
                <w:bCs/>
                <w:szCs w:val="24"/>
              </w:rPr>
              <w:t>une abbaye b</w:t>
            </w:r>
            <w:r w:rsidR="003B32C1" w:rsidRPr="003B32C1">
              <w:rPr>
                <w:bCs/>
                <w:szCs w:val="24"/>
              </w:rPr>
              <w:t>énédictine</w:t>
            </w:r>
            <w:r w:rsidR="00C125B5" w:rsidRPr="003B32C1">
              <w:rPr>
                <w:bCs/>
                <w:szCs w:val="24"/>
              </w:rPr>
              <w:t xml:space="preserve"> et le conservatoire des </w:t>
            </w:r>
            <w:r w:rsidR="004C53D1">
              <w:rPr>
                <w:bCs/>
                <w:szCs w:val="24"/>
              </w:rPr>
              <w:t>tissages : d</w:t>
            </w:r>
            <w:r w:rsidR="00C125B5" w:rsidRPr="003B32C1">
              <w:rPr>
                <w:bCs/>
                <w:szCs w:val="24"/>
              </w:rPr>
              <w:t xml:space="preserve">ans quel village </w:t>
            </w:r>
            <w:r w:rsidR="004C53D1">
              <w:rPr>
                <w:bCs/>
                <w:szCs w:val="24"/>
              </w:rPr>
              <w:t xml:space="preserve">du </w:t>
            </w:r>
            <w:r w:rsidR="004C53D1" w:rsidRPr="003B32C1">
              <w:rPr>
                <w:bCs/>
                <w:szCs w:val="24"/>
              </w:rPr>
              <w:t xml:space="preserve">Vallespir </w:t>
            </w:r>
            <w:r w:rsidR="004C53D1">
              <w:rPr>
                <w:bCs/>
                <w:szCs w:val="24"/>
              </w:rPr>
              <w:t>situé dans</w:t>
            </w:r>
            <w:r w:rsidR="00C125B5" w:rsidRPr="003B32C1">
              <w:rPr>
                <w:bCs/>
                <w:szCs w:val="24"/>
              </w:rPr>
              <w:t xml:space="preserve"> la vall</w:t>
            </w:r>
            <w:r w:rsidRPr="003B32C1">
              <w:rPr>
                <w:bCs/>
                <w:szCs w:val="24"/>
              </w:rPr>
              <w:t>é</w:t>
            </w:r>
            <w:r w:rsidR="004C53D1">
              <w:rPr>
                <w:bCs/>
                <w:szCs w:val="24"/>
              </w:rPr>
              <w:t>e du Tech</w:t>
            </w:r>
            <w:r w:rsidR="00D4301C" w:rsidRPr="003B32C1">
              <w:rPr>
                <w:bCs/>
                <w:szCs w:val="24"/>
              </w:rPr>
              <w:t>, vo</w:t>
            </w:r>
            <w:r w:rsidR="00C125B5" w:rsidRPr="003B32C1">
              <w:rPr>
                <w:bCs/>
                <w:szCs w:val="24"/>
              </w:rPr>
              <w:t xml:space="preserve">us arrêterez-vous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C" w14:textId="77777777" w:rsidR="0036040A" w:rsidRPr="003B32C1" w:rsidRDefault="0036040A">
            <w:pPr>
              <w:pStyle w:val="Corpsdetexte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6D" w14:textId="77777777" w:rsidR="0036040A" w:rsidRPr="003B1210" w:rsidRDefault="00F635B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3B1210" w:rsidRPr="003B1210">
              <w:rPr>
                <w:i/>
                <w:sz w:val="14"/>
                <w:szCs w:val="14"/>
              </w:rPr>
              <w:t>50</w:t>
            </w:r>
          </w:p>
        </w:tc>
      </w:tr>
      <w:tr w:rsidR="0036040A" w:rsidRPr="00B701F8" w14:paraId="6AEEB373" w14:textId="77777777" w:rsidTr="005C380D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6F" w14:textId="77777777" w:rsidR="0036040A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0" w14:textId="77777777" w:rsidR="0036040A" w:rsidRPr="003B32C1" w:rsidRDefault="0036040A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bCs/>
                <w:szCs w:val="24"/>
              </w:rPr>
            </w:pPr>
            <w:r w:rsidRPr="003B32C1">
              <w:rPr>
                <w:szCs w:val="24"/>
              </w:rPr>
              <w:t xml:space="preserve">Quel est </w:t>
            </w:r>
            <w:r w:rsidR="00F635B3">
              <w:rPr>
                <w:szCs w:val="24"/>
              </w:rPr>
              <w:t xml:space="preserve">le nom de cet ouvrage militaire, </w:t>
            </w:r>
            <w:r w:rsidR="00F635B3" w:rsidRPr="003B32C1">
              <w:rPr>
                <w:szCs w:val="24"/>
              </w:rPr>
              <w:t>situé au nord-est du département</w:t>
            </w:r>
            <w:r w:rsidR="00F635B3">
              <w:rPr>
                <w:szCs w:val="24"/>
              </w:rPr>
              <w:t>,</w:t>
            </w:r>
            <w:r w:rsidR="00F635B3" w:rsidRPr="003B32C1">
              <w:rPr>
                <w:szCs w:val="24"/>
              </w:rPr>
              <w:t xml:space="preserve"> </w:t>
            </w:r>
            <w:r w:rsidRPr="003B32C1">
              <w:rPr>
                <w:szCs w:val="24"/>
              </w:rPr>
              <w:t>construit entre 1497 et 1503 par</w:t>
            </w:r>
            <w:r w:rsidR="00F635B3">
              <w:rPr>
                <w:szCs w:val="24"/>
              </w:rPr>
              <w:t xml:space="preserve"> les rois catholiques espagnols </w:t>
            </w:r>
            <w:r w:rsidRPr="003B32C1">
              <w:rPr>
                <w:szCs w:val="24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1" w14:textId="77777777" w:rsidR="0036040A" w:rsidRPr="003B32C1" w:rsidRDefault="0036040A">
            <w:pPr>
              <w:pStyle w:val="Corpsdetexte"/>
              <w:tabs>
                <w:tab w:val="left" w:pos="10065"/>
              </w:tabs>
              <w:snapToGrid w:val="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72" w14:textId="77777777" w:rsidR="0036040A" w:rsidRPr="005A2AB2" w:rsidRDefault="005A2AB2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36040A" w:rsidRPr="00B701F8" w14:paraId="6AEEB378" w14:textId="77777777" w:rsidTr="00F635B3">
        <w:trPr>
          <w:trHeight w:val="10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4" w14:textId="77777777" w:rsidR="0036040A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5" w14:textId="77777777" w:rsidR="0036040A" w:rsidRPr="003B32C1" w:rsidRDefault="0036040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 xml:space="preserve">Quel est le nom de ce village célèbre </w:t>
            </w:r>
            <w:r w:rsidR="00D51DB4" w:rsidRPr="003B32C1">
              <w:rPr>
                <w:szCs w:val="24"/>
              </w:rPr>
              <w:t>par son château et ses</w:t>
            </w:r>
            <w:r w:rsidRPr="003B32C1">
              <w:rPr>
                <w:szCs w:val="24"/>
              </w:rPr>
              <w:t xml:space="preserve"> maisons colorées </w:t>
            </w:r>
            <w:r w:rsidR="00D51DB4" w:rsidRPr="003B32C1">
              <w:rPr>
                <w:szCs w:val="24"/>
              </w:rPr>
              <w:t>qui se reflètent dans l</w:t>
            </w:r>
            <w:r w:rsidRPr="003B32C1">
              <w:rPr>
                <w:szCs w:val="24"/>
              </w:rPr>
              <w:t>es eaux cristallines de son port</w:t>
            </w:r>
            <w:r w:rsidR="00D51DB4" w:rsidRPr="003B32C1"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6" w14:textId="77777777" w:rsidR="0036040A" w:rsidRPr="003B32C1" w:rsidRDefault="0036040A">
            <w:pPr>
              <w:tabs>
                <w:tab w:val="left" w:pos="10065"/>
              </w:tabs>
              <w:snapToGrid w:val="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77" w14:textId="77777777" w:rsidR="0036040A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36040A" w:rsidRPr="00B701F8" w14:paraId="6AEEB37D" w14:textId="77777777" w:rsidTr="005C38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9" w14:textId="77777777" w:rsidR="0036040A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A" w14:textId="77777777" w:rsidR="0036040A" w:rsidRPr="003B32C1" w:rsidRDefault="00972AA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 xml:space="preserve">Quel est ce village, non loin de Marquixanes dans le Conflent, </w:t>
            </w:r>
            <w:r w:rsidR="0036040A" w:rsidRPr="003B32C1">
              <w:rPr>
                <w:szCs w:val="24"/>
              </w:rPr>
              <w:t>classé parmi « Plus beaux villages de France »</w:t>
            </w:r>
            <w:r w:rsidRPr="003B32C1">
              <w:rPr>
                <w:szCs w:val="24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B" w14:textId="77777777" w:rsidR="0036040A" w:rsidRPr="003B32C1" w:rsidRDefault="0036040A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7C" w14:textId="77777777" w:rsidR="0036040A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5C380D" w:rsidRPr="00B701F8" w14:paraId="6AEEB382" w14:textId="77777777" w:rsidTr="004059AB">
        <w:trPr>
          <w:trHeight w:val="1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E" w14:textId="77777777" w:rsidR="005C380D" w:rsidRPr="003810A4" w:rsidRDefault="005C380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7F" w14:textId="77777777" w:rsidR="005C380D" w:rsidRPr="003B32C1" w:rsidRDefault="00DA2D3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Citez deux de ses atouts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0" w14:textId="77777777" w:rsidR="005C380D" w:rsidRPr="003B32C1" w:rsidRDefault="005C380D" w:rsidP="003B32C1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81" w14:textId="77777777" w:rsidR="005C380D" w:rsidRPr="003B1210" w:rsidRDefault="00DA2D30" w:rsidP="003B1210">
            <w:pPr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0.25 x 2</w:t>
            </w:r>
          </w:p>
        </w:tc>
      </w:tr>
      <w:tr w:rsidR="009E42F6" w:rsidRPr="005A2AB2" w14:paraId="6AEEB387" w14:textId="77777777" w:rsidTr="005C38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3" w14:textId="77777777" w:rsidR="009E42F6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4" w14:textId="77777777" w:rsidR="009E42F6" w:rsidRPr="003B32C1" w:rsidRDefault="009E42F6" w:rsidP="003B32C1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  <w:r w:rsidRPr="003B32C1">
              <w:rPr>
                <w:szCs w:val="24"/>
              </w:rPr>
              <w:t>Si vous empruntez le GR36, à quelques kilomètres</w:t>
            </w:r>
            <w:r w:rsidR="00771D23" w:rsidRPr="003B32C1">
              <w:rPr>
                <w:szCs w:val="24"/>
              </w:rPr>
              <w:t xml:space="preserve"> de Vernet-les-Bains, quel </w:t>
            </w:r>
            <w:r w:rsidR="003B32C1" w:rsidRPr="003B32C1">
              <w:rPr>
                <w:szCs w:val="24"/>
              </w:rPr>
              <w:t>chef-d’œuvre</w:t>
            </w:r>
            <w:r w:rsidRPr="003B32C1">
              <w:rPr>
                <w:szCs w:val="24"/>
              </w:rPr>
              <w:t xml:space="preserve"> de l'architecture romane du XIe siècle perché sur un piton rocheux pourrez-vous visiter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5" w14:textId="77777777" w:rsidR="009E42F6" w:rsidRPr="003B32C1" w:rsidRDefault="009E42F6" w:rsidP="00FC7B51">
            <w:pPr>
              <w:tabs>
                <w:tab w:val="left" w:pos="10065"/>
              </w:tabs>
              <w:snapToGrid w:val="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86" w14:textId="77777777" w:rsidR="009E42F6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0.50</w:t>
            </w:r>
          </w:p>
        </w:tc>
      </w:tr>
      <w:tr w:rsidR="009E42F6" w:rsidRPr="005A2AB2" w14:paraId="6AEEB38C" w14:textId="77777777" w:rsidTr="005C38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8" w14:textId="77777777" w:rsidR="009E42F6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9" w14:textId="77777777" w:rsidR="000B6030" w:rsidRPr="003B32C1" w:rsidRDefault="009E42F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>A une vingtaine de kilomètres au sud-ouest de Perpignan, au pied des Aspres, quel est ce village classé « plus beau village de France » dominé par un château vicomtal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A" w14:textId="77777777" w:rsidR="009E42F6" w:rsidRPr="003B32C1" w:rsidRDefault="009E42F6" w:rsidP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8B" w14:textId="77777777" w:rsidR="009E42F6" w:rsidRPr="005A2AB2" w:rsidRDefault="008A17AA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</w:t>
            </w:r>
            <w:r w:rsidR="005A2AB2" w:rsidRPr="005A2AB2">
              <w:rPr>
                <w:i/>
                <w:sz w:val="14"/>
                <w:szCs w:val="14"/>
              </w:rPr>
              <w:t>50</w:t>
            </w:r>
          </w:p>
        </w:tc>
      </w:tr>
      <w:tr w:rsidR="009E42F6" w:rsidRPr="005A2AB2" w14:paraId="6AEEB391" w14:textId="77777777" w:rsidTr="005C38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D" w14:textId="77777777" w:rsidR="009E42F6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E" w14:textId="77777777" w:rsidR="009E42F6" w:rsidRPr="003B32C1" w:rsidRDefault="003B32C1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bCs/>
                <w:szCs w:val="24"/>
              </w:rPr>
            </w:pPr>
            <w:r w:rsidRPr="003B32C1">
              <w:rPr>
                <w:szCs w:val="24"/>
              </w:rPr>
              <w:t>Dans quelle</w:t>
            </w:r>
            <w:r w:rsidR="009E42F6" w:rsidRPr="003B32C1">
              <w:rPr>
                <w:szCs w:val="24"/>
              </w:rPr>
              <w:t xml:space="preserve"> ville visiterez-vous le Palais des Rois de Majorque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8F" w14:textId="77777777" w:rsidR="009E42F6" w:rsidRPr="003B32C1" w:rsidRDefault="009E42F6" w:rsidP="00FC7B51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90" w14:textId="77777777" w:rsidR="009E42F6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9E42F6" w:rsidRPr="005A2AB2" w14:paraId="6AEEB396" w14:textId="77777777" w:rsidTr="005C380D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2" w14:textId="77777777" w:rsidR="009E42F6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3" w14:textId="77777777" w:rsidR="00A1639C" w:rsidRPr="003B32C1" w:rsidRDefault="00A1639C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 xml:space="preserve">En partant de Rivesaltes vers Axat, dans l’Aude, </w:t>
            </w:r>
            <w:r w:rsidR="00771D23" w:rsidRPr="003B32C1">
              <w:rPr>
                <w:szCs w:val="24"/>
              </w:rPr>
              <w:t xml:space="preserve">quel est </w:t>
            </w:r>
            <w:r w:rsidRPr="003B32C1">
              <w:rPr>
                <w:szCs w:val="24"/>
              </w:rPr>
              <w:t xml:space="preserve">ce moyen de locomotion </w:t>
            </w:r>
            <w:r w:rsidR="00771D23" w:rsidRPr="003B32C1">
              <w:rPr>
                <w:szCs w:val="24"/>
              </w:rPr>
              <w:t xml:space="preserve">qui </w:t>
            </w:r>
            <w:r w:rsidRPr="003B32C1">
              <w:rPr>
                <w:szCs w:val="24"/>
              </w:rPr>
              <w:t>vous offr</w:t>
            </w:r>
            <w:r w:rsidR="00771D23" w:rsidRPr="003B32C1">
              <w:rPr>
                <w:szCs w:val="24"/>
              </w:rPr>
              <w:t>e une vue imprenable sur les gorges Saint-G</w:t>
            </w:r>
            <w:r w:rsidR="003B32C1" w:rsidRPr="003B32C1">
              <w:rPr>
                <w:szCs w:val="24"/>
              </w:rPr>
              <w:t>eorges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4" w14:textId="77777777" w:rsidR="00A1639C" w:rsidRPr="003B32C1" w:rsidRDefault="00A1639C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95" w14:textId="77777777" w:rsidR="009E42F6" w:rsidRPr="005A2AB2" w:rsidRDefault="009E42F6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0,25</w:t>
            </w:r>
          </w:p>
        </w:tc>
      </w:tr>
      <w:tr w:rsidR="003B32C1" w:rsidRPr="005A2AB2" w14:paraId="6AEEB39B" w14:textId="77777777" w:rsidTr="005C380D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7" w14:textId="77777777" w:rsidR="003B32C1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8" w14:textId="77777777" w:rsidR="003B32C1" w:rsidRPr="003B32C1" w:rsidRDefault="003B32C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>En chemin, si vous êtes fan de  canoë, d’escalade ou de spéléologie, dans quel village vous arrêterez-vous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9" w14:textId="77777777"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9A" w14:textId="77777777" w:rsidR="003B32C1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9E42F6" w:rsidRPr="005A2AB2" w14:paraId="6AEEB3A0" w14:textId="77777777" w:rsidTr="005C380D">
        <w:trPr>
          <w:trHeight w:val="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C" w14:textId="77777777" w:rsidR="009E42F6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D" w14:textId="77777777" w:rsidR="00FD059F" w:rsidRPr="003B32C1" w:rsidRDefault="00FD059F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>A 12</w:t>
            </w:r>
            <w:r w:rsidR="004F7D44" w:rsidRPr="003B32C1">
              <w:rPr>
                <w:szCs w:val="24"/>
              </w:rPr>
              <w:t xml:space="preserve"> </w:t>
            </w:r>
            <w:r w:rsidR="003B32C1" w:rsidRPr="003B32C1">
              <w:rPr>
                <w:szCs w:val="24"/>
              </w:rPr>
              <w:t>km au sud-est</w:t>
            </w:r>
            <w:r w:rsidRPr="003B32C1">
              <w:rPr>
                <w:szCs w:val="24"/>
              </w:rPr>
              <w:t xml:space="preserve"> de Perpignan</w:t>
            </w:r>
            <w:r w:rsidR="004F7D44" w:rsidRPr="003B32C1">
              <w:rPr>
                <w:szCs w:val="24"/>
              </w:rPr>
              <w:t>,</w:t>
            </w:r>
            <w:r w:rsidRPr="003B32C1">
              <w:rPr>
                <w:szCs w:val="24"/>
              </w:rPr>
              <w:t xml:space="preserve"> par la D 914, dans quel village </w:t>
            </w:r>
            <w:r w:rsidR="003B32C1" w:rsidRPr="003B32C1">
              <w:rPr>
                <w:szCs w:val="24"/>
              </w:rPr>
              <w:t>ferez-vous</w:t>
            </w:r>
            <w:r w:rsidRPr="003B32C1">
              <w:rPr>
                <w:szCs w:val="24"/>
              </w:rPr>
              <w:t xml:space="preserve"> une halte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9E" w14:textId="77777777" w:rsidR="00FD059F" w:rsidRPr="003B32C1" w:rsidRDefault="00FD059F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9F" w14:textId="77777777" w:rsidR="009E42F6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  <w:tr w:rsidR="003B32C1" w:rsidRPr="005A2AB2" w14:paraId="6AEEB3A5" w14:textId="77777777" w:rsidTr="005C380D">
        <w:trPr>
          <w:trHeight w:val="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1" w14:textId="77777777" w:rsidR="003B32C1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2" w14:textId="77777777" w:rsidR="003B32C1" w:rsidRPr="003B32C1" w:rsidRDefault="003B32C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B32C1">
              <w:rPr>
                <w:szCs w:val="24"/>
              </w:rPr>
              <w:t>Quel monument l’office de tourisme propose à la visite au 500 Route</w:t>
            </w:r>
            <w:r w:rsidR="002068CA">
              <w:rPr>
                <w:szCs w:val="24"/>
              </w:rPr>
              <w:t xml:space="preserve"> de </w:t>
            </w:r>
            <w:proofErr w:type="spellStart"/>
            <w:r w:rsidR="002068CA">
              <w:rPr>
                <w:szCs w:val="24"/>
              </w:rPr>
              <w:t>Bages</w:t>
            </w:r>
            <w:proofErr w:type="spellEnd"/>
            <w:r w:rsidR="002068CA">
              <w:rPr>
                <w:szCs w:val="24"/>
              </w:rPr>
              <w:t>, route de Montescot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3" w14:textId="77777777"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A4" w14:textId="77777777" w:rsidR="003B32C1" w:rsidRPr="005A2AB2" w:rsidRDefault="003B32C1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0,25</w:t>
            </w:r>
          </w:p>
        </w:tc>
      </w:tr>
      <w:tr w:rsidR="00285E05" w:rsidRPr="005A2AB2" w14:paraId="6AEEB3AA" w14:textId="77777777" w:rsidTr="005C38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6" w14:textId="77777777" w:rsidR="00285E05" w:rsidRPr="003810A4" w:rsidRDefault="003B32C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7" w14:textId="77777777" w:rsidR="00285E05" w:rsidRPr="003B32C1" w:rsidRDefault="00B644FD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</w:t>
            </w:r>
            <w:r w:rsidR="00285E05" w:rsidRPr="003B32C1">
              <w:rPr>
                <w:szCs w:val="24"/>
              </w:rPr>
              <w:t>station balnéaire, située entre Sainte-Marie et Saint-Cyprien outre la thalassothérapie, est riche de deux sites Natura 2000, de deux espaces protégés et de quatre zones naturelles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3A8" w14:textId="77777777" w:rsidR="00285E05" w:rsidRPr="003B32C1" w:rsidRDefault="00285E05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3A9" w14:textId="77777777" w:rsidR="00285E05" w:rsidRPr="005A2AB2" w:rsidRDefault="005A2AB2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0,50</w:t>
            </w:r>
          </w:p>
        </w:tc>
      </w:tr>
    </w:tbl>
    <w:p w14:paraId="6AEEB3AB" w14:textId="77777777" w:rsidR="00B644FD" w:rsidRDefault="00B644FD" w:rsidP="0028543D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6AEEB3AC" w14:textId="77777777" w:rsidR="00CC5FAB" w:rsidRDefault="00CC5FAB" w:rsidP="0028543D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6AEEB3AD" w14:textId="77777777" w:rsidR="0028543D" w:rsidRDefault="007C3BA1" w:rsidP="0028543D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V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>-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ART, SCIENCES ET CULTURE </w:t>
      </w:r>
      <w:r>
        <w:rPr>
          <w:rStyle w:val="Aucun"/>
          <w:b/>
          <w:bCs/>
          <w:color w:val="0070C0"/>
          <w:sz w:val="32"/>
          <w:szCs w:val="32"/>
          <w:u w:color="0070C0"/>
        </w:rPr>
        <w:t>……</w:t>
      </w:r>
      <w:r w:rsidR="00E77976">
        <w:rPr>
          <w:rStyle w:val="Aucun"/>
          <w:b/>
          <w:bCs/>
          <w:color w:val="0070C0"/>
          <w:sz w:val="32"/>
          <w:szCs w:val="32"/>
          <w:u w:color="0070C0"/>
        </w:rPr>
        <w:t>/ 1</w:t>
      </w:r>
      <w:r w:rsidR="008A17AA">
        <w:rPr>
          <w:rStyle w:val="Aucun"/>
          <w:b/>
          <w:bCs/>
          <w:color w:val="0070C0"/>
          <w:sz w:val="32"/>
          <w:szCs w:val="32"/>
          <w:u w:color="0070C0"/>
        </w:rPr>
        <w:t>2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14:paraId="6AEEB3AE" w14:textId="77777777" w:rsidR="0028543D" w:rsidRDefault="0028543D" w:rsidP="0028543D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105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394"/>
        <w:gridCol w:w="567"/>
      </w:tblGrid>
      <w:tr w:rsidR="0028543D" w14:paraId="6AEEB3B3" w14:textId="77777777" w:rsidTr="000A6C8C">
        <w:trPr>
          <w:trHeight w:val="7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AF" w14:textId="77777777" w:rsidR="0028543D" w:rsidRPr="00DB4934" w:rsidRDefault="0028543D" w:rsidP="00DB4934">
            <w:pPr>
              <w:tabs>
                <w:tab w:val="left" w:pos="10065"/>
              </w:tabs>
              <w:jc w:val="center"/>
              <w:rPr>
                <w:rFonts w:eastAsia="Times New Roman"/>
                <w:color w:val="0070C0"/>
                <w:sz w:val="20"/>
                <w:bdr w:val="none" w:sz="0" w:space="0" w:color="auto"/>
              </w:rPr>
            </w:pPr>
            <w:r w:rsidRPr="00DB4934">
              <w:rPr>
                <w:rFonts w:eastAsia="Times New Roman"/>
                <w:color w:val="0070C0"/>
                <w:sz w:val="20"/>
                <w:bdr w:val="none" w:sz="0" w:space="0" w:color="auto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0" w14:textId="77777777" w:rsidR="00553341" w:rsidRPr="00CC5FAB" w:rsidRDefault="0028543D" w:rsidP="003D159C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La plus grande partie du départemen</w:t>
            </w:r>
            <w:r w:rsidR="00064247">
              <w:rPr>
                <w:color w:val="202122"/>
                <w:shd w:val="clear" w:color="auto" w:fill="FFFFFF"/>
              </w:rPr>
              <w:t xml:space="preserve">t est historiquement de culture </w:t>
            </w:r>
            <w:hyperlink r:id="rId7" w:history="1">
              <w:r>
                <w:rPr>
                  <w:color w:val="202122"/>
                  <w:shd w:val="clear" w:color="auto" w:fill="FFFFFF"/>
                  <w:lang w:val="es-ES_tradnl"/>
                </w:rPr>
                <w:t>catalane</w:t>
              </w:r>
            </w:hyperlink>
            <w:r w:rsidR="000A6C8C" w:rsidRPr="000A6C8C">
              <w:rPr>
                <w:color w:val="202122"/>
                <w:shd w:val="clear" w:color="auto" w:fill="FFFFFF"/>
                <w:lang w:val="es-ES_tradnl"/>
              </w:rPr>
              <w:t xml:space="preserve">. </w:t>
            </w:r>
            <w:r w:rsidRPr="000A6C8C">
              <w:rPr>
                <w:color w:val="202122"/>
                <w:shd w:val="clear" w:color="auto" w:fill="FFFFFF"/>
              </w:rPr>
              <w:t xml:space="preserve">Dans </w:t>
            </w:r>
            <w:r w:rsidR="0040510F" w:rsidRPr="000A6C8C">
              <w:rPr>
                <w:color w:val="202122"/>
                <w:shd w:val="clear" w:color="auto" w:fill="FFFFFF"/>
              </w:rPr>
              <w:t>quels</w:t>
            </w:r>
            <w:r w:rsidR="0040510F">
              <w:rPr>
                <w:color w:val="202122"/>
                <w:shd w:val="clear" w:color="auto" w:fill="FFFFFF"/>
              </w:rPr>
              <w:t xml:space="preserve"> 2</w:t>
            </w:r>
            <w:r w:rsidR="00677DC8">
              <w:rPr>
                <w:color w:val="202122"/>
                <w:shd w:val="clear" w:color="auto" w:fill="FFFFFF"/>
              </w:rPr>
              <w:t xml:space="preserve"> </w:t>
            </w:r>
            <w:r>
              <w:rPr>
                <w:color w:val="202122"/>
                <w:shd w:val="clear" w:color="auto" w:fill="FFFFFF"/>
              </w:rPr>
              <w:t>autres pays et une principauté e</w:t>
            </w:r>
            <w:r w:rsidR="00CC5FAB">
              <w:rPr>
                <w:color w:val="202122"/>
                <w:shd w:val="clear" w:color="auto" w:fill="FFFFFF"/>
              </w:rPr>
              <w:t xml:space="preserve">st parlée la langue catalane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1" w14:textId="77777777" w:rsidR="0028543D" w:rsidRPr="000A6C8C" w:rsidRDefault="0028543D" w:rsidP="000A6C8C">
            <w:pPr>
              <w:tabs>
                <w:tab w:val="clear" w:pos="567"/>
                <w:tab w:val="clear" w:pos="4536"/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2" w14:textId="77777777" w:rsidR="0028543D" w:rsidRPr="00F8317D" w:rsidRDefault="00F8317D" w:rsidP="00F8317D">
            <w:pPr>
              <w:jc w:val="center"/>
              <w:rPr>
                <w:rFonts w:eastAsia="Times New Roman"/>
                <w:i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i/>
                <w:sz w:val="14"/>
                <w:szCs w:val="14"/>
                <w:bdr w:val="none" w:sz="0" w:space="0" w:color="auto"/>
              </w:rPr>
              <w:t>1.00</w:t>
            </w:r>
          </w:p>
        </w:tc>
      </w:tr>
      <w:tr w:rsidR="000A6C8C" w14:paraId="6AEEB3B8" w14:textId="77777777" w:rsidTr="00CC5FAB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4" w14:textId="77777777" w:rsidR="000A6C8C" w:rsidRPr="00DB4934" w:rsidRDefault="000A6C8C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5" w14:textId="77777777" w:rsidR="000A6C8C" w:rsidRDefault="000A6C8C" w:rsidP="003D159C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 w:rsidRPr="000A6C8C">
              <w:rPr>
                <w:color w:val="202122"/>
                <w:shd w:val="clear" w:color="auto" w:fill="FFFFFF"/>
              </w:rPr>
              <w:t xml:space="preserve">Mais dans quelle région naturelle et culturelle </w:t>
            </w:r>
            <w:proofErr w:type="spellStart"/>
            <w:r w:rsidRPr="000A6C8C">
              <w:rPr>
                <w:color w:val="202122"/>
                <w:shd w:val="clear" w:color="auto" w:fill="FFFFFF"/>
              </w:rPr>
              <w:t>fran</w:t>
            </w:r>
            <w:proofErr w:type="spellEnd"/>
            <w:r w:rsidRPr="000A6C8C">
              <w:rPr>
                <w:color w:val="202122"/>
                <w:shd w:val="clear" w:color="auto" w:fill="FFFFFF"/>
                <w:lang w:val="pt-PT"/>
              </w:rPr>
              <w:t>ç</w:t>
            </w:r>
            <w:r w:rsidRPr="000A6C8C">
              <w:rPr>
                <w:color w:val="202122"/>
                <w:shd w:val="clear" w:color="auto" w:fill="FFFFFF"/>
              </w:rPr>
              <w:t>aise des Pyrénées Orientales ne la parle-t-on pas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6" w14:textId="77777777" w:rsidR="000A6C8C" w:rsidRDefault="000A6C8C" w:rsidP="000A6C8C">
            <w:pPr>
              <w:tabs>
                <w:tab w:val="clear" w:pos="567"/>
                <w:tab w:val="clear" w:pos="4536"/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7" w14:textId="77777777" w:rsidR="000A6C8C" w:rsidRDefault="00475BA7" w:rsidP="002854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0A6C8C" w14:paraId="6AEEB3BD" w14:textId="77777777" w:rsidTr="000A6C8C">
        <w:trPr>
          <w:trHeight w:val="5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9" w14:textId="77777777" w:rsidR="000A6C8C" w:rsidRPr="00DB4934" w:rsidRDefault="000A6C8C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A" w14:textId="77777777" w:rsidR="000A6C8C" w:rsidRDefault="000A6C8C" w:rsidP="003D159C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 xml:space="preserve">Quelle langue y </w:t>
            </w:r>
            <w:r w:rsidR="00475BA7">
              <w:rPr>
                <w:color w:val="202122"/>
                <w:shd w:val="clear" w:color="auto" w:fill="FFFFFF"/>
              </w:rPr>
              <w:t>parle t ’on</w:t>
            </w:r>
            <w:r>
              <w:rPr>
                <w:color w:val="202122"/>
                <w:shd w:val="clear" w:color="auto" w:fill="FFFFFF"/>
              </w:rPr>
              <w:t xml:space="preserve">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B" w14:textId="77777777" w:rsidR="000A6C8C" w:rsidRDefault="000A6C8C" w:rsidP="000A6C8C">
            <w:pPr>
              <w:tabs>
                <w:tab w:val="clear" w:pos="567"/>
                <w:tab w:val="clear" w:pos="4536"/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C" w14:textId="77777777" w:rsidR="000A6C8C" w:rsidRDefault="00475BA7" w:rsidP="002854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C1" w14:textId="77777777" w:rsidTr="004059A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BE" w14:textId="77777777" w:rsidR="0028543D" w:rsidRDefault="0028543D" w:rsidP="0028543D"/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B3BF" w14:textId="77777777" w:rsidR="0028543D" w:rsidRDefault="0028543D" w:rsidP="0028543D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PEINTURE ET ARTS GRAPHIQUES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0" w14:textId="77777777" w:rsidR="0028543D" w:rsidRDefault="0028543D" w:rsidP="0028543D"/>
        </w:tc>
      </w:tr>
      <w:tr w:rsidR="0028543D" w14:paraId="6AEEB3C6" w14:textId="77777777" w:rsidTr="004059AB">
        <w:trPr>
          <w:trHeight w:val="1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2" w14:textId="77777777" w:rsidR="0028543D" w:rsidRPr="00DB4934" w:rsidRDefault="0028543D" w:rsidP="00DB4934">
            <w:pPr>
              <w:tabs>
                <w:tab w:val="left" w:pos="10065"/>
              </w:tabs>
              <w:jc w:val="center"/>
              <w:rPr>
                <w:rFonts w:eastAsia="Times New Roman"/>
                <w:color w:val="0070C0"/>
                <w:sz w:val="20"/>
                <w:bdr w:val="none" w:sz="0" w:space="0" w:color="auto"/>
              </w:rPr>
            </w:pPr>
            <w:r w:rsidRPr="00DB4934">
              <w:rPr>
                <w:rFonts w:eastAsia="Times New Roman"/>
                <w:color w:val="0070C0"/>
                <w:sz w:val="20"/>
                <w:bdr w:val="none" w:sz="0" w:space="0" w:color="auto"/>
              </w:rPr>
              <w:t>2</w:t>
            </w:r>
            <w:r w:rsidR="000A6C8C">
              <w:rPr>
                <w:rFonts w:eastAsia="Times New Roman"/>
                <w:color w:val="0070C0"/>
                <w:sz w:val="20"/>
                <w:bdr w:val="none" w:sz="0" w:space="0" w:color="auto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3" w14:textId="77777777" w:rsidR="0028543D" w:rsidRDefault="0028543D" w:rsidP="003D159C">
            <w:pPr>
              <w:tabs>
                <w:tab w:val="left" w:pos="10065"/>
              </w:tabs>
              <w:snapToGrid w:val="0"/>
              <w:spacing w:after="120"/>
            </w:pPr>
            <w:r>
              <w:rPr>
                <w:rFonts w:cs="Arial Unicode MS"/>
                <w:color w:val="000000"/>
                <w:u w:color="000000"/>
                <w:shd w:val="clear" w:color="auto" w:fill="FFFFFF"/>
              </w:rPr>
              <w:t xml:space="preserve">Né à Perpignan avant de partir à la cour de Louis XIV, ce peintre est très </w:t>
            </w:r>
            <w:r w:rsidRPr="000A6C8C">
              <w:rPr>
                <w:rFonts w:cs="Arial Unicode MS"/>
                <w:color w:val="000000"/>
                <w:u w:color="000000"/>
                <w:shd w:val="clear" w:color="auto" w:fill="FFFFFF"/>
              </w:rPr>
              <w:t>renommé pour ses portraits de souverains et de nobles dans tous les musées d’Europe. Qui est-il?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4" w14:textId="77777777" w:rsidR="0028543D" w:rsidRPr="000A6C8C" w:rsidRDefault="0028543D" w:rsidP="002854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5" w14:textId="77777777" w:rsidR="0028543D" w:rsidRDefault="00475BA7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CB" w14:textId="77777777" w:rsidTr="000901FA">
        <w:trPr>
          <w:trHeight w:val="8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7" w14:textId="77777777" w:rsidR="0028543D" w:rsidRPr="00DB4934" w:rsidRDefault="000A6C8C" w:rsidP="000A6C8C">
            <w:pPr>
              <w:tabs>
                <w:tab w:val="left" w:pos="10065"/>
              </w:tabs>
              <w:jc w:val="center"/>
              <w:rPr>
                <w:rFonts w:eastAsia="Times New Roman"/>
                <w:color w:val="0070C0"/>
                <w:sz w:val="20"/>
                <w:bdr w:val="none" w:sz="0" w:space="0" w:color="auto"/>
              </w:rPr>
            </w:pPr>
            <w:r>
              <w:rPr>
                <w:rFonts w:eastAsia="Times New Roman"/>
                <w:color w:val="0070C0"/>
                <w:sz w:val="20"/>
                <w:bdr w:val="none" w:sz="0" w:space="0" w:color="auto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8" w14:textId="77777777" w:rsidR="0028543D" w:rsidRPr="004059AB" w:rsidRDefault="0028543D" w:rsidP="003D159C">
            <w:pPr>
              <w:tabs>
                <w:tab w:val="left" w:pos="10065"/>
              </w:tabs>
              <w:snapToGrid w:val="0"/>
              <w:spacing w:after="120"/>
              <w:rPr>
                <w:rFonts w:eastAsia="Times New Roman"/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Natif de </w:t>
            </w:r>
            <w:r w:rsidR="00475BA7" w:rsidRPr="004059AB">
              <w:rPr>
                <w:shd w:val="clear" w:color="auto" w:fill="FFFFFF"/>
              </w:rPr>
              <w:t>Banyuls-sur-Mer</w:t>
            </w:r>
            <w:r w:rsidRPr="004059AB">
              <w:rPr>
                <w:shd w:val="clear" w:color="auto" w:fill="FFFFFF"/>
              </w:rPr>
              <w:t xml:space="preserve"> et y résidant toute sa vie, comme peintre d'abord, puis sculpteur sur le thème de la femme catalane. </w:t>
            </w:r>
            <w:r w:rsidR="000901FA" w:rsidRPr="004059AB">
              <w:rPr>
                <w:shd w:val="clear" w:color="auto" w:fill="FFFFFF"/>
              </w:rPr>
              <w:t>Q</w:t>
            </w:r>
            <w:r w:rsidRPr="004059AB">
              <w:rPr>
                <w:shd w:val="clear" w:color="auto" w:fill="FFFFFF"/>
              </w:rPr>
              <w:t xml:space="preserve">ui est-il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9" w14:textId="77777777" w:rsidR="0028543D" w:rsidRPr="00CC5FAB" w:rsidRDefault="0028543D" w:rsidP="00CC5FAB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A" w14:textId="77777777" w:rsidR="0028543D" w:rsidRDefault="00475BA7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0A6C8C" w14:paraId="6AEEB3D0" w14:textId="77777777" w:rsidTr="002068CA">
        <w:trPr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C" w14:textId="77777777" w:rsidR="000A6C8C" w:rsidRDefault="000A6C8C" w:rsidP="000A6C8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D" w14:textId="77777777" w:rsidR="000A6C8C" w:rsidRPr="004059AB" w:rsidRDefault="00475BA7" w:rsidP="003D159C">
            <w:pPr>
              <w:tabs>
                <w:tab w:val="left" w:pos="10065"/>
              </w:tabs>
              <w:snapToGrid w:val="0"/>
              <w:spacing w:after="120"/>
              <w:rPr>
                <w:rFonts w:eastAsia="Times New Roman"/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On peut admirer son atelier et </w:t>
            </w:r>
            <w:r w:rsidR="000A6C8C" w:rsidRPr="004059AB">
              <w:rPr>
                <w:shd w:val="clear" w:color="auto" w:fill="FFFFFF"/>
              </w:rPr>
              <w:t>ses</w:t>
            </w:r>
            <w:r w:rsidR="00CA3605" w:rsidRPr="004059AB">
              <w:rPr>
                <w:shd w:val="clear" w:color="auto" w:fill="FFFFFF"/>
              </w:rPr>
              <w:t xml:space="preserve"> œuvres à Perpignan, Banyuls et</w:t>
            </w:r>
            <w:r w:rsidRPr="004059AB">
              <w:rPr>
                <w:shd w:val="clear" w:color="auto" w:fill="FFFFFF"/>
              </w:rPr>
              <w:t xml:space="preserve"> surtout </w:t>
            </w:r>
            <w:r w:rsidR="000A6C8C" w:rsidRPr="004059AB">
              <w:rPr>
                <w:shd w:val="clear" w:color="auto" w:fill="FFFFFF"/>
              </w:rPr>
              <w:t xml:space="preserve">dans </w:t>
            </w:r>
            <w:r w:rsidRPr="004059AB">
              <w:rPr>
                <w:shd w:val="clear" w:color="auto" w:fill="FFFFFF"/>
              </w:rPr>
              <w:t>une</w:t>
            </w:r>
            <w:r w:rsidR="000A6C8C" w:rsidRPr="004059AB">
              <w:rPr>
                <w:shd w:val="clear" w:color="auto" w:fill="FFFFFF"/>
              </w:rPr>
              <w:t xml:space="preserve"> autre </w:t>
            </w:r>
            <w:r w:rsidRPr="004059AB">
              <w:rPr>
                <w:shd w:val="clear" w:color="auto" w:fill="FFFFFF"/>
              </w:rPr>
              <w:t xml:space="preserve">grande </w:t>
            </w:r>
            <w:r w:rsidR="000A6C8C" w:rsidRPr="004059AB">
              <w:rPr>
                <w:shd w:val="clear" w:color="auto" w:fill="FFFFFF"/>
              </w:rPr>
              <w:t xml:space="preserve">ville hors du </w:t>
            </w:r>
            <w:r w:rsidRPr="004059AB">
              <w:rPr>
                <w:shd w:val="clear" w:color="auto" w:fill="FFFFFF"/>
              </w:rPr>
              <w:t>département. Laquelle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E" w14:textId="77777777" w:rsidR="000A6C8C" w:rsidRDefault="000A6C8C" w:rsidP="000A6C8C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CF" w14:textId="77777777" w:rsidR="000A6C8C" w:rsidRDefault="00475BA7" w:rsidP="002854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D6" w14:textId="77777777" w:rsidTr="00D41A59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1" w14:textId="77777777" w:rsidR="0028543D" w:rsidRPr="00DB4934" w:rsidRDefault="00CA3605" w:rsidP="00DB4934">
            <w:pPr>
              <w:tabs>
                <w:tab w:val="left" w:pos="10065"/>
              </w:tabs>
              <w:jc w:val="center"/>
              <w:rPr>
                <w:rFonts w:eastAsia="Times New Roman"/>
                <w:color w:val="0070C0"/>
                <w:sz w:val="20"/>
                <w:bdr w:val="none" w:sz="0" w:space="0" w:color="auto"/>
              </w:rPr>
            </w:pPr>
            <w:r>
              <w:rPr>
                <w:rFonts w:eastAsia="Times New Roman"/>
                <w:color w:val="0070C0"/>
                <w:sz w:val="20"/>
                <w:bdr w:val="none" w:sz="0" w:space="0" w:color="auto"/>
              </w:rPr>
              <w:t>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2" w14:textId="77777777" w:rsidR="0028543D" w:rsidRPr="004059AB" w:rsidRDefault="0028543D" w:rsidP="003D159C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  <w:lang w:val="pt-PT"/>
              </w:rPr>
            </w:pPr>
            <w:r w:rsidRPr="004059AB">
              <w:rPr>
                <w:shd w:val="clear" w:color="auto" w:fill="FFFFFF"/>
              </w:rPr>
              <w:t>Plusieurs grands peintres sont venus vivre dans les Pyrénées-Orientales au dé</w:t>
            </w:r>
            <w:r w:rsidRPr="004059AB">
              <w:rPr>
                <w:shd w:val="clear" w:color="auto" w:fill="FFFFFF"/>
                <w:lang w:val="en-US"/>
              </w:rPr>
              <w:t>but du</w:t>
            </w:r>
            <w:r w:rsidR="00475BA7" w:rsidRPr="004059AB">
              <w:rPr>
                <w:shd w:val="clear" w:color="auto" w:fill="FFFFFF"/>
              </w:rPr>
              <w:t> XX</w:t>
            </w:r>
            <w:r w:rsidRPr="004059AB">
              <w:rPr>
                <w:rStyle w:val="Aucun"/>
                <w:shd w:val="clear" w:color="auto" w:fill="FFFFFF"/>
                <w:vertAlign w:val="superscript"/>
              </w:rPr>
              <w:t>e</w:t>
            </w:r>
            <w:r w:rsidRPr="004059AB">
              <w:rPr>
                <w:shd w:val="clear" w:color="auto" w:fill="FFFFFF"/>
              </w:rPr>
              <w:t xml:space="preserve"> siècle, soit </w:t>
            </w:r>
            <w:r w:rsidR="00CA3605" w:rsidRPr="004059AB">
              <w:rPr>
                <w:shd w:val="clear" w:color="auto" w:fill="FFFFFF"/>
                <w:lang w:val="pt-PT"/>
              </w:rPr>
              <w:t xml:space="preserve">à </w:t>
            </w:r>
            <w:r w:rsidR="0033051B" w:rsidRPr="004059AB">
              <w:rPr>
                <w:shd w:val="clear" w:color="auto" w:fill="FFFFFF"/>
                <w:lang w:val="pt-PT"/>
              </w:rPr>
              <w:t>Céret</w:t>
            </w:r>
            <w:r w:rsidRPr="004059AB">
              <w:rPr>
                <w:shd w:val="clear" w:color="auto" w:fill="FFFFFF"/>
              </w:rPr>
              <w:t xml:space="preserve">, soit </w:t>
            </w:r>
            <w:r w:rsidR="00CA3605" w:rsidRPr="004059AB">
              <w:rPr>
                <w:shd w:val="clear" w:color="auto" w:fill="FFFFFF"/>
                <w:lang w:val="pt-PT"/>
              </w:rPr>
              <w:t>à</w:t>
            </w:r>
            <w:r w:rsidR="0033051B" w:rsidRPr="004059AB">
              <w:rPr>
                <w:shd w:val="clear" w:color="auto" w:fill="FFFFFF"/>
                <w:lang w:val="pt-PT"/>
              </w:rPr>
              <w:t xml:space="preserve"> Collioure</w:t>
            </w:r>
            <w:r w:rsidRPr="004059AB">
              <w:rPr>
                <w:shd w:val="clear" w:color="auto" w:fill="FFFFFF"/>
              </w:rPr>
              <w:t xml:space="preserve">. Quels sont les deux </w:t>
            </w:r>
            <w:r w:rsidR="00475BA7" w:rsidRPr="004059AB">
              <w:rPr>
                <w:shd w:val="clear" w:color="auto" w:fill="FFFFFF"/>
              </w:rPr>
              <w:t>artistes</w:t>
            </w:r>
            <w:r w:rsidRPr="004059AB">
              <w:rPr>
                <w:shd w:val="clear" w:color="auto" w:fill="FFFFFF"/>
              </w:rPr>
              <w:t xml:space="preserve"> à l’origine du fauvisme (l’un né à Cateau-Cambrésis en 1869, l’autre à Chatou en 1880)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3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4" w14:textId="77777777" w:rsidR="00475BA7" w:rsidRDefault="00475BA7" w:rsidP="0028543D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0.5</w:t>
            </w:r>
            <w:r w:rsidR="004E122C">
              <w:rPr>
                <w:i/>
                <w:iCs/>
                <w:sz w:val="14"/>
                <w:szCs w:val="14"/>
              </w:rPr>
              <w:t>0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</w:p>
          <w:p w14:paraId="6AEEB3D5" w14:textId="77777777" w:rsidR="0028543D" w:rsidRDefault="00CC5FAB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i/>
                <w:iCs/>
                <w:sz w:val="14"/>
                <w:szCs w:val="14"/>
              </w:rPr>
              <w:t>x</w:t>
            </w:r>
            <w:r w:rsidR="00475BA7">
              <w:rPr>
                <w:i/>
                <w:iCs/>
                <w:sz w:val="14"/>
                <w:szCs w:val="14"/>
              </w:rPr>
              <w:t xml:space="preserve"> 2</w:t>
            </w:r>
          </w:p>
        </w:tc>
      </w:tr>
      <w:tr w:rsidR="0028543D" w14:paraId="6AEEB3DC" w14:textId="77777777" w:rsidTr="002068CA">
        <w:trPr>
          <w:trHeight w:val="12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7" w14:textId="77777777" w:rsidR="0028543D" w:rsidRDefault="000901FA" w:rsidP="0028543D">
            <w:pPr>
              <w:tabs>
                <w:tab w:val="left" w:pos="9960"/>
              </w:tabs>
              <w:jc w:val="center"/>
            </w:pPr>
            <w:r>
              <w:rPr>
                <w:rFonts w:cs="Arial Unicode MS"/>
                <w:color w:val="0070C0"/>
                <w:sz w:val="20"/>
                <w:u w:color="0070C0"/>
              </w:rPr>
              <w:t>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8" w14:textId="77777777" w:rsidR="0028543D" w:rsidRPr="004059AB" w:rsidRDefault="0028543D" w:rsidP="003D159C">
            <w:pPr>
              <w:tabs>
                <w:tab w:val="left" w:pos="10065"/>
              </w:tabs>
              <w:snapToGrid w:val="0"/>
              <w:spacing w:after="120"/>
            </w:pPr>
            <w:r w:rsidRPr="004059AB">
              <w:rPr>
                <w:shd w:val="clear" w:color="auto" w:fill="FFFFFF"/>
              </w:rPr>
              <w:t>Le</w:t>
            </w:r>
            <w:r w:rsidR="0033051B" w:rsidRPr="004059AB">
              <w:rPr>
                <w:shd w:val="clear" w:color="auto" w:fill="FFFFFF"/>
              </w:rPr>
              <w:t xml:space="preserve"> cubisme </w:t>
            </w:r>
            <w:r w:rsidRPr="004059AB">
              <w:rPr>
                <w:shd w:val="clear" w:color="auto" w:fill="FFFFFF"/>
              </w:rPr>
              <w:t>s'est, quant à lui, développé à Céret. Quels sont les deux artistes cubistes (l’un est né à Malaga en 1881, l’autre à Argenteuil en 1882) qui ont fréquenté cette ville qui abrite un important musée d’art moderne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9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A" w14:textId="77777777" w:rsidR="00475BA7" w:rsidRDefault="00475BA7" w:rsidP="0028543D">
            <w:pPr>
              <w:tabs>
                <w:tab w:val="left" w:pos="9960"/>
              </w:tabs>
              <w:jc w:val="center"/>
              <w:rPr>
                <w:rStyle w:val="Aucun"/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</w:pPr>
            <w:r>
              <w:rPr>
                <w:rStyle w:val="Aucun"/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  <w:t>0.50</w:t>
            </w:r>
          </w:p>
          <w:p w14:paraId="6AEEB3DB" w14:textId="77777777" w:rsidR="0028543D" w:rsidRDefault="000901FA" w:rsidP="0028543D">
            <w:pPr>
              <w:tabs>
                <w:tab w:val="left" w:pos="9960"/>
              </w:tabs>
              <w:jc w:val="center"/>
            </w:pPr>
            <w:r>
              <w:rPr>
                <w:rStyle w:val="Aucun"/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  <w:t>x</w:t>
            </w:r>
            <w:r w:rsidR="0028543D">
              <w:rPr>
                <w:rStyle w:val="Aucun"/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  <w:t>2</w:t>
            </w:r>
          </w:p>
        </w:tc>
      </w:tr>
      <w:tr w:rsidR="0028543D" w14:paraId="6AEEB3E1" w14:textId="77777777" w:rsidTr="002068CA">
        <w:trPr>
          <w:trHeight w:val="1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D" w14:textId="77777777" w:rsidR="0028543D" w:rsidRDefault="000901FA" w:rsidP="0028543D">
            <w:pPr>
              <w:tabs>
                <w:tab w:val="left" w:pos="9960"/>
              </w:tabs>
              <w:jc w:val="center"/>
            </w:pPr>
            <w:r>
              <w:rPr>
                <w:rFonts w:cs="Arial Unicode MS"/>
                <w:color w:val="0070C0"/>
                <w:sz w:val="20"/>
                <w:u w:color="0070C0"/>
              </w:rPr>
              <w:t>6.0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E" w14:textId="77777777" w:rsidR="00553341" w:rsidRPr="004059AB" w:rsidRDefault="0028543D" w:rsidP="004059AB">
            <w:pPr>
              <w:tabs>
                <w:tab w:val="left" w:pos="10065"/>
              </w:tabs>
              <w:snapToGrid w:val="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Après la</w:t>
            </w:r>
            <w:r w:rsidR="0033051B" w:rsidRPr="004059AB">
              <w:rPr>
                <w:shd w:val="clear" w:color="auto" w:fill="FFFFFF"/>
              </w:rPr>
              <w:t xml:space="preserve"> guerre d’Espagne et</w:t>
            </w:r>
            <w:r w:rsidRPr="004059AB">
              <w:rPr>
                <w:shd w:val="clear" w:color="auto" w:fill="FFFFFF"/>
              </w:rPr>
              <w:t xml:space="preserve"> l'arrivée au pouvoir du dictateur</w:t>
            </w:r>
            <w:r w:rsidR="0033051B" w:rsidRPr="004059AB">
              <w:rPr>
                <w:shd w:val="clear" w:color="auto" w:fill="FFFFFF"/>
              </w:rPr>
              <w:t xml:space="preserve"> Franco, certains artistes républicains espagnols </w:t>
            </w:r>
            <w:r w:rsidRPr="004059AB">
              <w:rPr>
                <w:shd w:val="clear" w:color="auto" w:fill="FFFFFF"/>
              </w:rPr>
              <w:t>s'installent défin</w:t>
            </w:r>
            <w:r w:rsidR="0033051B" w:rsidRPr="004059AB">
              <w:rPr>
                <w:shd w:val="clear" w:color="auto" w:fill="FFFFFF"/>
              </w:rPr>
              <w:t xml:space="preserve">itivement dans le département. </w:t>
            </w:r>
            <w:r w:rsidRPr="004059AB">
              <w:rPr>
                <w:shd w:val="clear" w:color="auto" w:fill="FFFFFF"/>
              </w:rPr>
              <w:t xml:space="preserve">Un peintre et sculpteur devenu une personnalité importante de </w:t>
            </w:r>
            <w:r w:rsidR="00475BA7" w:rsidRPr="004059AB">
              <w:rPr>
                <w:shd w:val="clear" w:color="auto" w:fill="FFFFFF"/>
              </w:rPr>
              <w:t>Banyuls-sur-Mer</w:t>
            </w:r>
            <w:r w:rsidR="00CC5FAB" w:rsidRPr="004059AB">
              <w:rPr>
                <w:shd w:val="clear" w:color="auto" w:fill="FFFFFF"/>
              </w:rPr>
              <w:t xml:space="preserve"> s’y installe. Qui est-il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DF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0" w14:textId="77777777" w:rsidR="0028543D" w:rsidRDefault="00475BA7" w:rsidP="0028543D">
            <w:pPr>
              <w:tabs>
                <w:tab w:val="left" w:pos="9960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  <w:t>0.50</w:t>
            </w:r>
          </w:p>
        </w:tc>
      </w:tr>
      <w:tr w:rsidR="0028543D" w14:paraId="6AEEB3E6" w14:textId="77777777" w:rsidTr="00D41A59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2" w14:textId="77777777" w:rsidR="0028543D" w:rsidRDefault="000901FA" w:rsidP="0028543D">
            <w:pPr>
              <w:tabs>
                <w:tab w:val="left" w:pos="9960"/>
              </w:tabs>
              <w:jc w:val="center"/>
            </w:pPr>
            <w:r>
              <w:rPr>
                <w:rFonts w:cs="Arial Unicode MS"/>
                <w:color w:val="0070C0"/>
                <w:sz w:val="20"/>
                <w:u w:color="0070C0"/>
              </w:rPr>
              <w:t>7.0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3" w14:textId="77777777" w:rsidR="00553341" w:rsidRPr="004059AB" w:rsidRDefault="0028543D" w:rsidP="004059AB">
            <w:pPr>
              <w:tabs>
                <w:tab w:val="left" w:pos="10065"/>
              </w:tabs>
              <w:snapToGrid w:val="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Qui est ce peintre, </w:t>
            </w:r>
            <w:r w:rsidR="00B225CF" w:rsidRPr="004059AB">
              <w:rPr>
                <w:shd w:val="clear" w:color="auto" w:fill="FFFFFF"/>
              </w:rPr>
              <w:t xml:space="preserve">ayant séjourné dans le département, </w:t>
            </w:r>
            <w:r w:rsidRPr="004059AB">
              <w:rPr>
                <w:shd w:val="clear" w:color="auto" w:fill="FFFFFF"/>
              </w:rPr>
              <w:t>dont l’œuvre emblématique est « la fée él</w:t>
            </w:r>
            <w:r w:rsidR="00B225CF" w:rsidRPr="004059AB">
              <w:rPr>
                <w:shd w:val="clear" w:color="auto" w:fill="FFFFFF"/>
              </w:rPr>
              <w:t xml:space="preserve">ectricité » </w:t>
            </w:r>
            <w:r w:rsidRPr="004059AB">
              <w:rPr>
                <w:shd w:val="clear" w:color="auto" w:fill="FFFFFF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4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5" w14:textId="77777777" w:rsidR="0028543D" w:rsidRDefault="00475BA7" w:rsidP="0028543D">
            <w:pPr>
              <w:tabs>
                <w:tab w:val="left" w:pos="9960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</w:rPr>
              <w:t>0.50</w:t>
            </w:r>
          </w:p>
        </w:tc>
      </w:tr>
      <w:tr w:rsidR="0028543D" w14:paraId="6AEEB3EA" w14:textId="77777777" w:rsidTr="004059A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7" w14:textId="77777777" w:rsidR="0028543D" w:rsidRDefault="0028543D" w:rsidP="0028543D"/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B3E8" w14:textId="77777777" w:rsidR="0028543D" w:rsidRDefault="0028543D" w:rsidP="0028543D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CINEMA &amp; PHOTO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9" w14:textId="77777777" w:rsidR="0028543D" w:rsidRDefault="0028543D" w:rsidP="0028543D"/>
        </w:tc>
      </w:tr>
      <w:tr w:rsidR="0028543D" w14:paraId="6AEEB3EF" w14:textId="77777777" w:rsidTr="002068CA">
        <w:trPr>
          <w:trHeight w:val="11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B" w14:textId="77777777" w:rsidR="0028543D" w:rsidRDefault="000901FA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8.0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C" w14:textId="77777777" w:rsidR="0028543D" w:rsidRPr="004059AB" w:rsidRDefault="0028543D" w:rsidP="004059AB">
            <w:pPr>
              <w:tabs>
                <w:tab w:val="left" w:pos="10065"/>
              </w:tabs>
              <w:snapToGrid w:val="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La </w:t>
            </w:r>
            <w:r w:rsidRPr="004059AB">
              <w:rPr>
                <w:shd w:val="clear" w:color="auto" w:fill="FFFFFF"/>
                <w:lang w:val="it-IT"/>
              </w:rPr>
              <w:t>cin</w:t>
            </w:r>
            <w:r w:rsidRPr="004059AB">
              <w:rPr>
                <w:shd w:val="clear" w:color="auto" w:fill="FFFFFF"/>
              </w:rPr>
              <w:t>é</w:t>
            </w:r>
            <w:r w:rsidRPr="004059AB">
              <w:rPr>
                <w:shd w:val="clear" w:color="auto" w:fill="FFFFFF"/>
                <w:lang w:val="en-US"/>
              </w:rPr>
              <w:t>math</w:t>
            </w:r>
            <w:r w:rsidRPr="004059AB">
              <w:rPr>
                <w:shd w:val="clear" w:color="auto" w:fill="FFFFFF"/>
              </w:rPr>
              <w:t>è</w:t>
            </w:r>
            <w:r w:rsidR="00475BA7" w:rsidRPr="004059AB">
              <w:rPr>
                <w:shd w:val="clear" w:color="auto" w:fill="FFFFFF"/>
                <w:lang w:val="pt-PT"/>
              </w:rPr>
              <w:t>que euro-</w:t>
            </w:r>
            <w:r w:rsidR="00475BA7" w:rsidRPr="004059AB">
              <w:rPr>
                <w:shd w:val="clear" w:color="auto" w:fill="FFFFFF"/>
              </w:rPr>
              <w:t>régionale</w:t>
            </w:r>
            <w:r w:rsidRPr="004059AB">
              <w:rPr>
                <w:shd w:val="clear" w:color="auto" w:fill="FFFFFF"/>
              </w:rPr>
              <w:t xml:space="preserve"> de Perpignan est un lieu unique e</w:t>
            </w:r>
            <w:r w:rsidR="000901FA" w:rsidRPr="004059AB">
              <w:rPr>
                <w:shd w:val="clear" w:color="auto" w:fill="FFFFFF"/>
              </w:rPr>
              <w:t>n France</w:t>
            </w:r>
            <w:r w:rsidRPr="004059AB">
              <w:rPr>
                <w:shd w:val="clear" w:color="auto" w:fill="FFFFFF"/>
              </w:rPr>
              <w:t xml:space="preserve"> pour la conservation, la formation et l'animation de la culture cinématographique. Quel est le nom de cet établissement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D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EE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F4" w14:textId="77777777" w:rsidTr="000A6C8C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0" w14:textId="77777777" w:rsidR="0028543D" w:rsidRDefault="000901FA" w:rsidP="0028543D">
            <w:pPr>
              <w:pStyle w:val="Corps"/>
              <w:tabs>
                <w:tab w:val="left" w:pos="9960"/>
              </w:tabs>
              <w:jc w:val="center"/>
            </w:pPr>
            <w:r w:rsidRPr="000901FA">
              <w:rPr>
                <w:color w:val="0070C0"/>
                <w:sz w:val="20"/>
                <w:szCs w:val="20"/>
                <w:u w:color="0070C0"/>
              </w:rPr>
              <w:t>9.0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1" w14:textId="77777777" w:rsidR="0028543D" w:rsidRPr="004059AB" w:rsidRDefault="0028543D" w:rsidP="004059AB">
            <w:pPr>
              <w:tabs>
                <w:tab w:val="left" w:pos="10065"/>
              </w:tabs>
              <w:snapToGrid w:val="0"/>
            </w:pPr>
            <w:r w:rsidRPr="004059AB">
              <w:rPr>
                <w:shd w:val="clear" w:color="auto" w:fill="FFFFFF"/>
              </w:rPr>
              <w:t>Le département accueille également</w:t>
            </w:r>
            <w:r w:rsidR="006041F2" w:rsidRPr="004059AB">
              <w:rPr>
                <w:shd w:val="clear" w:color="auto" w:fill="FFFFFF"/>
              </w:rPr>
              <w:t>,</w:t>
            </w:r>
            <w:r w:rsidRPr="004059AB">
              <w:rPr>
                <w:shd w:val="clear" w:color="auto" w:fill="FFFFFF"/>
              </w:rPr>
              <w:t xml:space="preserve"> depuis 1981, l'un des plus importants festivals de courts métrages en France. Quel est le nom de ce festival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2" w14:textId="77777777" w:rsidR="0028543D" w:rsidRDefault="0028543D" w:rsidP="0028543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3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F9" w14:textId="77777777" w:rsidTr="000A6C8C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5" w14:textId="77777777" w:rsidR="0028543D" w:rsidRDefault="000901FA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6" w14:textId="77777777" w:rsidR="0028543D" w:rsidRPr="004059AB" w:rsidRDefault="0028543D" w:rsidP="003D159C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Comment s’appelle le festival in</w:t>
            </w:r>
            <w:r w:rsidR="000901FA" w:rsidRPr="004059AB">
              <w:rPr>
                <w:shd w:val="clear" w:color="auto" w:fill="FFFFFF"/>
              </w:rPr>
              <w:t xml:space="preserve">ternational de photojournalisme </w:t>
            </w:r>
            <w:r w:rsidRPr="004059AB">
              <w:rPr>
                <w:shd w:val="clear" w:color="auto" w:fill="FFFFFF"/>
              </w:rPr>
              <w:t>qui a lieu chaque année à Perpignan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7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8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3FD" w14:textId="77777777" w:rsidTr="004059A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A" w14:textId="77777777" w:rsidR="0028543D" w:rsidRDefault="0028543D" w:rsidP="0028543D"/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B3FB" w14:textId="77777777" w:rsidR="0028543D" w:rsidRDefault="0028543D" w:rsidP="0028543D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MUSIQUE &amp; DANSE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C" w14:textId="77777777" w:rsidR="0028543D" w:rsidRDefault="0028543D" w:rsidP="0028543D"/>
        </w:tc>
      </w:tr>
      <w:tr w:rsidR="0028543D" w14:paraId="6AEEB404" w14:textId="77777777" w:rsidTr="00D41A59">
        <w:trPr>
          <w:trHeight w:val="1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E" w14:textId="77777777" w:rsidR="0028543D" w:rsidRDefault="000901FA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3FF" w14:textId="77777777" w:rsidR="003D159C" w:rsidRDefault="0028543D" w:rsidP="000901FA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Style w:val="Aucun"/>
                <w:b/>
                <w:bCs/>
                <w:color w:val="101418"/>
                <w:shd w:val="clear" w:color="auto" w:fill="FFFFFF"/>
              </w:rPr>
            </w:pPr>
            <w:r>
              <w:rPr>
                <w:rStyle w:val="Aucun"/>
                <w:b/>
                <w:bCs/>
                <w:color w:val="101418"/>
                <w:shd w:val="clear" w:color="auto" w:fill="FFFFFF"/>
              </w:rPr>
              <w:t>Musique &amp; danse traditi</w:t>
            </w:r>
            <w:r w:rsidR="003D159C">
              <w:rPr>
                <w:rStyle w:val="Aucun"/>
                <w:b/>
                <w:bCs/>
                <w:color w:val="101418"/>
                <w:shd w:val="clear" w:color="auto" w:fill="FFFFFF"/>
              </w:rPr>
              <w:t xml:space="preserve">onnelles </w:t>
            </w:r>
          </w:p>
          <w:p w14:paraId="6AEEB400" w14:textId="77777777" w:rsidR="002068CA" w:rsidRDefault="0028543D" w:rsidP="002068CA">
            <w:pPr>
              <w:tabs>
                <w:tab w:val="left" w:pos="10065"/>
              </w:tabs>
              <w:snapToGrid w:val="0"/>
              <w:rPr>
                <w:color w:val="101418"/>
                <w:shd w:val="clear" w:color="auto" w:fill="FFFFFF"/>
              </w:rPr>
            </w:pPr>
            <w:r>
              <w:rPr>
                <w:color w:val="101418"/>
                <w:shd w:val="clear" w:color="auto" w:fill="FFFFFF"/>
              </w:rPr>
              <w:t>La</w:t>
            </w:r>
            <w:r w:rsidR="000901FA">
              <w:rPr>
                <w:color w:val="101418"/>
                <w:shd w:val="clear" w:color="auto" w:fill="FFFFFF"/>
              </w:rPr>
              <w:t xml:space="preserve"> sardane</w:t>
            </w:r>
            <w:r>
              <w:rPr>
                <w:color w:val="101418"/>
                <w:shd w:val="clear" w:color="auto" w:fill="FFFFFF"/>
              </w:rPr>
              <w:t>, répandue d</w:t>
            </w:r>
            <w:r w:rsidR="009372F9">
              <w:rPr>
                <w:color w:val="101418"/>
                <w:shd w:val="clear" w:color="auto" w:fill="FFFFFF"/>
              </w:rPr>
              <w:t xml:space="preserve">ans tous les pays catalans, </w:t>
            </w:r>
            <w:r>
              <w:rPr>
                <w:color w:val="101418"/>
                <w:shd w:val="clear" w:color="auto" w:fill="FFFFFF"/>
              </w:rPr>
              <w:t>toujours vivace dans les Pyrénées-Orientales</w:t>
            </w:r>
            <w:r w:rsidR="009372F9">
              <w:rPr>
                <w:color w:val="101418"/>
                <w:shd w:val="clear" w:color="auto" w:fill="FFFFFF"/>
              </w:rPr>
              <w:t xml:space="preserve">, </w:t>
            </w:r>
            <w:r>
              <w:rPr>
                <w:color w:val="101418"/>
                <w:shd w:val="clear" w:color="auto" w:fill="FFFFFF"/>
              </w:rPr>
              <w:t xml:space="preserve">est accompagnée par la musique d’un ensemble instrumental spécifique. </w:t>
            </w:r>
          </w:p>
          <w:p w14:paraId="6AEEB401" w14:textId="77777777" w:rsidR="0028543D" w:rsidRDefault="000901FA" w:rsidP="003D159C">
            <w:pPr>
              <w:tabs>
                <w:tab w:val="left" w:pos="10065"/>
              </w:tabs>
              <w:snapToGrid w:val="0"/>
              <w:spacing w:after="120"/>
            </w:pPr>
            <w:r>
              <w:rPr>
                <w:color w:val="101418"/>
                <w:shd w:val="clear" w:color="auto" w:fill="FFFFFF"/>
              </w:rPr>
              <w:t>Quel est le n</w:t>
            </w:r>
            <w:r w:rsidR="0028543D">
              <w:rPr>
                <w:color w:val="101418"/>
                <w:shd w:val="clear" w:color="auto" w:fill="FFFFFF"/>
              </w:rPr>
              <w:t>om de cet ensemble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2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3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:rsidRPr="000901FA" w14:paraId="6AEEB40A" w14:textId="77777777" w:rsidTr="00D41A59">
        <w:trPr>
          <w:trHeight w:val="11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5" w14:textId="77777777" w:rsidR="0028543D" w:rsidRPr="000901FA" w:rsidRDefault="000901FA" w:rsidP="000901FA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u w:color="0070C0"/>
              </w:rPr>
            </w:pPr>
            <w:r w:rsidRPr="000901FA">
              <w:rPr>
                <w:rStyle w:val="Aucun"/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6" w14:textId="77777777" w:rsidR="003D159C" w:rsidRPr="004059AB" w:rsidRDefault="0028543D" w:rsidP="000901FA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b/>
                <w:color w:val="auto"/>
                <w:shd w:val="clear" w:color="auto" w:fill="FFFFFF"/>
              </w:rPr>
            </w:pPr>
            <w:r w:rsidRPr="004059AB">
              <w:rPr>
                <w:rFonts w:ascii="Times New Roman" w:hAnsi="Times New Roman"/>
                <w:b/>
                <w:color w:val="auto"/>
                <w:shd w:val="clear" w:color="auto" w:fill="FFFFFF"/>
              </w:rPr>
              <w:t>Musique populaire</w:t>
            </w:r>
            <w:r w:rsidR="00D41A59" w:rsidRPr="004059AB">
              <w:rPr>
                <w:rFonts w:ascii="Times New Roman" w:hAnsi="Times New Roman"/>
                <w:b/>
                <w:color w:val="auto"/>
                <w:shd w:val="clear" w:color="auto" w:fill="FFFFFF"/>
              </w:rPr>
              <w:t> </w:t>
            </w:r>
          </w:p>
          <w:p w14:paraId="6AEEB407" w14:textId="77777777" w:rsidR="0028543D" w:rsidRPr="004059AB" w:rsidRDefault="0028543D" w:rsidP="004059AB">
            <w:pPr>
              <w:tabs>
                <w:tab w:val="left" w:pos="10065"/>
              </w:tabs>
              <w:snapToGrid w:val="0"/>
              <w:rPr>
                <w:b/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De nombreux artistes sont issus du département, parmi lesquels l’auteur de «</w:t>
            </w:r>
            <w:r w:rsidR="000901FA" w:rsidRPr="004059AB">
              <w:rPr>
                <w:shd w:val="clear" w:color="auto" w:fill="FFFFFF"/>
              </w:rPr>
              <w:t xml:space="preserve"> </w:t>
            </w:r>
            <w:r w:rsidRPr="004059AB">
              <w:rPr>
                <w:shd w:val="clear" w:color="auto" w:fill="FFFFFF"/>
              </w:rPr>
              <w:t>L’amour parfait ?» (Victoire de la musique 2004).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8" w14:textId="77777777" w:rsidR="0028543D" w:rsidRPr="000901FA" w:rsidRDefault="0028543D" w:rsidP="000901FA">
            <w:pPr>
              <w:tabs>
                <w:tab w:val="left" w:pos="9960"/>
              </w:tabs>
              <w:rPr>
                <w:rFonts w:cs="Arial Unicode MS"/>
                <w:color w:val="0070C0"/>
                <w:sz w:val="20"/>
                <w:u w:color="0070C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9" w14:textId="77777777" w:rsidR="0028543D" w:rsidRPr="000901FA" w:rsidRDefault="00553341" w:rsidP="00553341">
            <w:pPr>
              <w:pStyle w:val="Corps"/>
              <w:jc w:val="center"/>
              <w:rPr>
                <w:color w:val="0070C0"/>
                <w:sz w:val="20"/>
                <w:u w:color="0070C0"/>
              </w:rPr>
            </w:pPr>
            <w:r w:rsidRPr="00553341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40F" w14:textId="77777777" w:rsidTr="00D41A59">
        <w:trPr>
          <w:trHeight w:val="1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B" w14:textId="77777777" w:rsidR="0028543D" w:rsidRDefault="000901FA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C" w14:textId="77777777" w:rsidR="008D5434" w:rsidRPr="004059AB" w:rsidRDefault="00D41A59" w:rsidP="004059AB">
            <w:pPr>
              <w:tabs>
                <w:tab w:val="left" w:pos="10065"/>
              </w:tabs>
              <w:snapToGrid w:val="0"/>
              <w:rPr>
                <w:b/>
              </w:rPr>
            </w:pPr>
            <w:r w:rsidRPr="004059AB">
              <w:rPr>
                <w:b/>
              </w:rPr>
              <w:t xml:space="preserve">Musique classique : </w:t>
            </w:r>
            <w:r w:rsidR="0028543D" w:rsidRPr="004059AB">
              <w:t xml:space="preserve">Quel est ce violoncelliste, compositeur, chef </w:t>
            </w:r>
            <w:r w:rsidR="0028543D" w:rsidRPr="004059AB">
              <w:rPr>
                <w:shd w:val="clear" w:color="auto" w:fill="FFFFFF"/>
              </w:rPr>
              <w:t>d’orchestre</w:t>
            </w:r>
            <w:r w:rsidR="0028543D" w:rsidRPr="004059AB">
              <w:t xml:space="preserve"> espagnol (1876 El Vendrell-1973 Porto Rio) qui</w:t>
            </w:r>
            <w:r w:rsidR="000901FA" w:rsidRPr="004059AB">
              <w:rPr>
                <w:shd w:val="clear" w:color="auto" w:fill="FFFFFF"/>
              </w:rPr>
              <w:t xml:space="preserve"> </w:t>
            </w:r>
            <w:r w:rsidR="0028543D" w:rsidRPr="004059AB">
              <w:rPr>
                <w:shd w:val="clear" w:color="auto" w:fill="FFFFFF"/>
              </w:rPr>
              <w:t>a longtemps séjourné dans les Pyrénées-Orientales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D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0E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415" w14:textId="77777777" w:rsidTr="004059AB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0" w14:textId="77777777" w:rsidR="0028543D" w:rsidRDefault="000901FA" w:rsidP="00C115E9">
            <w:pPr>
              <w:pStyle w:val="Corps"/>
              <w:tabs>
                <w:tab w:val="left" w:pos="9960"/>
              </w:tabs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14.</w:t>
            </w:r>
            <w:r w:rsidR="00C115E9">
              <w:rPr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1" w14:textId="77777777" w:rsidR="0028543D" w:rsidRPr="004059AB" w:rsidRDefault="0028543D" w:rsidP="0028543D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Style w:val="Aucun"/>
                <w:b/>
                <w:bCs/>
                <w:color w:val="auto"/>
                <w:shd w:val="clear" w:color="auto" w:fill="FFFFFF"/>
              </w:rPr>
            </w:pPr>
            <w:r w:rsidRPr="004059AB">
              <w:rPr>
                <w:rStyle w:val="Aucun"/>
                <w:b/>
                <w:bCs/>
                <w:color w:val="auto"/>
                <w:shd w:val="clear" w:color="auto" w:fill="FFFFFF"/>
                <w:lang w:val="it-IT"/>
              </w:rPr>
              <w:t>Festivals</w:t>
            </w:r>
            <w:r w:rsidRPr="004059AB">
              <w:rPr>
                <w:rStyle w:val="Aucun"/>
                <w:b/>
                <w:bCs/>
                <w:color w:val="auto"/>
                <w:shd w:val="clear" w:color="auto" w:fill="FFFFFF"/>
              </w:rPr>
              <w:t xml:space="preserve"> de musique</w:t>
            </w:r>
          </w:p>
          <w:p w14:paraId="6AEEB412" w14:textId="77777777" w:rsidR="0028543D" w:rsidRPr="004059AB" w:rsidRDefault="0028543D" w:rsidP="004059AB">
            <w:pPr>
              <w:tabs>
                <w:tab w:val="left" w:pos="10065"/>
              </w:tabs>
              <w:snapToGrid w:val="0"/>
              <w:rPr>
                <w:rFonts w:eastAsia="Times New Roman"/>
                <w:shd w:val="clear" w:color="auto" w:fill="FFFFFF"/>
              </w:rPr>
            </w:pPr>
            <w:r w:rsidRPr="004059AB">
              <w:rPr>
                <w:rStyle w:val="Aucun"/>
                <w:shd w:val="clear" w:color="auto" w:fill="FFFFFF"/>
              </w:rPr>
              <w:t>Comment s’appelle le festival de musique classique</w:t>
            </w:r>
            <w:r w:rsidRPr="004059AB">
              <w:rPr>
                <w:shd w:val="clear" w:color="auto" w:fill="FFFFFF"/>
              </w:rPr>
              <w:t xml:space="preserve"> qui a lieu chaque année depuis</w:t>
            </w:r>
            <w:r w:rsidR="000901FA" w:rsidRPr="004059AB">
              <w:rPr>
                <w:shd w:val="clear" w:color="auto" w:fill="FFFFFF"/>
              </w:rPr>
              <w:t xml:space="preserve"> 1950 à Prades et dans divers lieux </w:t>
            </w:r>
            <w:r w:rsidRPr="004059AB">
              <w:rPr>
                <w:shd w:val="clear" w:color="auto" w:fill="FFFFFF"/>
              </w:rPr>
              <w:t>du département, dont l</w:t>
            </w:r>
            <w:r w:rsidR="000901FA" w:rsidRPr="004059AB">
              <w:rPr>
                <w:shd w:val="clear" w:color="auto" w:fill="FFFFFF"/>
              </w:rPr>
              <w:t xml:space="preserve">’abbaye Saint Michel de </w:t>
            </w:r>
            <w:proofErr w:type="spellStart"/>
            <w:r w:rsidR="000901FA" w:rsidRPr="004059AB">
              <w:rPr>
                <w:shd w:val="clear" w:color="auto" w:fill="FFFFFF"/>
              </w:rPr>
              <w:t>Cuxa</w:t>
            </w:r>
            <w:proofErr w:type="spellEnd"/>
            <w:r w:rsidR="000901FA" w:rsidRPr="004059AB">
              <w:rPr>
                <w:shd w:val="clear" w:color="auto" w:fill="FFFFFF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3" w14:textId="77777777" w:rsidR="0028543D" w:rsidRPr="00C115E9" w:rsidRDefault="0028543D" w:rsidP="00C115E9">
            <w:pPr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4" w14:textId="77777777" w:rsidR="0028543D" w:rsidRDefault="00553341" w:rsidP="00C115E9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C115E9" w14:paraId="6AEEB41A" w14:textId="77777777" w:rsidTr="00C115E9">
        <w:trPr>
          <w:trHeight w:val="1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6" w14:textId="77777777" w:rsidR="00C115E9" w:rsidRDefault="00C115E9" w:rsidP="0028543D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14.2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7" w14:textId="77777777" w:rsidR="00C115E9" w:rsidRPr="004059AB" w:rsidRDefault="00C115E9" w:rsidP="004059AB">
            <w:pPr>
              <w:tabs>
                <w:tab w:val="left" w:pos="10065"/>
              </w:tabs>
              <w:snapToGrid w:val="0"/>
              <w:rPr>
                <w:rStyle w:val="Aucun"/>
                <w:b/>
                <w:bCs/>
                <w:shd w:val="clear" w:color="auto" w:fill="FFFFFF"/>
                <w:lang w:val="it-IT"/>
              </w:rPr>
            </w:pPr>
            <w:r w:rsidRPr="004059AB">
              <w:rPr>
                <w:shd w:val="clear" w:color="auto" w:fill="FFFFFF"/>
              </w:rPr>
              <w:t xml:space="preserve">Depuis 2007 sur le site du château de Valmy à Argelès-sur-Mer, puis à </w:t>
            </w:r>
            <w:r w:rsidRPr="004059AB">
              <w:rPr>
                <w:shd w:val="clear" w:color="auto" w:fill="FFFFFF"/>
                <w:lang w:val="pt-PT"/>
              </w:rPr>
              <w:t xml:space="preserve">partir de 2021 </w:t>
            </w:r>
            <w:r w:rsidRPr="004059AB">
              <w:rPr>
                <w:shd w:val="clear" w:color="auto" w:fill="FFFFFF"/>
              </w:rPr>
              <w:t>à Céret et depuis 2023 au Barcarès, quel est le nom de ce festival de musique populaire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8" w14:textId="77777777" w:rsidR="00C115E9" w:rsidRDefault="00C115E9" w:rsidP="00C115E9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9" w14:textId="77777777" w:rsidR="00C115E9" w:rsidRDefault="00553341" w:rsidP="0028543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C115E9" w14:paraId="6AEEB41F" w14:textId="77777777" w:rsidTr="00C115E9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B" w14:textId="77777777" w:rsidR="00C115E9" w:rsidRDefault="00C115E9" w:rsidP="0028543D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14.3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C" w14:textId="77777777" w:rsidR="00C115E9" w:rsidRPr="004059AB" w:rsidRDefault="00C115E9" w:rsidP="004059AB">
            <w:pPr>
              <w:tabs>
                <w:tab w:val="left" w:pos="10065"/>
              </w:tabs>
              <w:snapToGrid w:val="0"/>
              <w:rPr>
                <w:rStyle w:val="Aucun"/>
                <w:b/>
                <w:bCs/>
                <w:shd w:val="clear" w:color="auto" w:fill="FFFFFF"/>
                <w:lang w:val="it-IT"/>
              </w:rPr>
            </w:pPr>
            <w:r w:rsidRPr="004059AB">
              <w:rPr>
                <w:shd w:val="clear" w:color="auto" w:fill="FFFFFF"/>
              </w:rPr>
              <w:t>Ce festival de musique électronique</w:t>
            </w:r>
            <w:r w:rsidRPr="004059AB">
              <w:rPr>
                <w:rStyle w:val="Aucun"/>
                <w:shd w:val="clear" w:color="auto" w:fill="FFFFFF"/>
              </w:rPr>
              <w:t xml:space="preserve"> a lieu chaque année depuis 2009 au Barcarès.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D" w14:textId="77777777" w:rsidR="00C115E9" w:rsidRDefault="00C115E9" w:rsidP="00C115E9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1E" w14:textId="77777777" w:rsidR="00C115E9" w:rsidRDefault="00553341" w:rsidP="0028543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C115E9" w14:paraId="6AEEB424" w14:textId="77777777" w:rsidTr="00D41A59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0" w14:textId="77777777" w:rsidR="00C115E9" w:rsidRDefault="00C115E9" w:rsidP="0028543D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14.4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1" w14:textId="77777777" w:rsidR="00C115E9" w:rsidRPr="004059AB" w:rsidRDefault="00C115E9" w:rsidP="004059AB">
            <w:pPr>
              <w:tabs>
                <w:tab w:val="left" w:pos="10065"/>
              </w:tabs>
              <w:snapToGrid w:val="0"/>
              <w:rPr>
                <w:i/>
                <w:shd w:val="clear" w:color="auto" w:fill="FFFFFF"/>
              </w:rPr>
            </w:pPr>
            <w:r w:rsidRPr="004059AB">
              <w:rPr>
                <w:rStyle w:val="Aucun"/>
                <w:shd w:val="clear" w:color="auto" w:fill="FFFFFF"/>
              </w:rPr>
              <w:t xml:space="preserve">Ce </w:t>
            </w:r>
            <w:r w:rsidRPr="004059AB">
              <w:rPr>
                <w:lang w:val="it-IT"/>
              </w:rPr>
              <w:t>f</w:t>
            </w:r>
            <w:r w:rsidRPr="004059AB">
              <w:rPr>
                <w:shd w:val="clear" w:color="auto" w:fill="FFFFFF"/>
                <w:lang w:val="it-IT"/>
              </w:rPr>
              <w:t>estival</w:t>
            </w:r>
            <w:r w:rsidRPr="004059AB">
              <w:rPr>
                <w:shd w:val="clear" w:color="auto" w:fill="FFFFFF"/>
              </w:rPr>
              <w:t xml:space="preserve"> « danse et musique andalouses » </w:t>
            </w:r>
            <w:proofErr w:type="gramStart"/>
            <w:r w:rsidRPr="004059AB">
              <w:rPr>
                <w:shd w:val="clear" w:color="auto" w:fill="FFFFFF"/>
              </w:rPr>
              <w:t>a</w:t>
            </w:r>
            <w:proofErr w:type="gramEnd"/>
            <w:r w:rsidRPr="004059AB">
              <w:rPr>
                <w:shd w:val="clear" w:color="auto" w:fill="FFFFFF"/>
              </w:rPr>
              <w:t xml:space="preserve"> lieu chaque année depuis 2008.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2" w14:textId="77777777" w:rsidR="00C115E9" w:rsidRDefault="00C115E9" w:rsidP="00C115E9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3" w14:textId="77777777" w:rsidR="00C115E9" w:rsidRDefault="00553341" w:rsidP="0028543D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28543D" w14:paraId="6AEEB428" w14:textId="77777777" w:rsidTr="004059A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5" w14:textId="77777777" w:rsidR="0028543D" w:rsidRDefault="0028543D" w:rsidP="0028543D"/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EB426" w14:textId="77777777" w:rsidR="0028543D" w:rsidRDefault="0028543D" w:rsidP="0028543D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7" w14:textId="77777777" w:rsidR="0028543D" w:rsidRDefault="0028543D" w:rsidP="0028543D"/>
        </w:tc>
      </w:tr>
      <w:tr w:rsidR="0028543D" w14:paraId="6AEEB42D" w14:textId="77777777" w:rsidTr="00C115E9">
        <w:trPr>
          <w:trHeight w:val="1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9" w14:textId="77777777" w:rsidR="0028543D" w:rsidRDefault="00C115E9" w:rsidP="002854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15.0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A" w14:textId="77777777" w:rsidR="0028543D" w:rsidRPr="004059AB" w:rsidRDefault="0028543D" w:rsidP="003D159C">
            <w:pPr>
              <w:tabs>
                <w:tab w:val="left" w:pos="10065"/>
              </w:tabs>
              <w:snapToGrid w:val="0"/>
              <w:spacing w:after="120"/>
            </w:pPr>
            <w:r w:rsidRPr="004059AB">
              <w:rPr>
                <w:rFonts w:cs="Arial Unicode MS"/>
                <w:u w:color="000000"/>
              </w:rPr>
              <w:t>Ecrivain catalan de langue française né à Rivesaltes (1932-2016) et mort le 20 septembre 2016 a écrit une douzaine de romans. Docteur en droit, il a été également directeur général d’Air France en Espagne. Qui est-il?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B" w14:textId="77777777" w:rsidR="0028543D" w:rsidRDefault="0028543D" w:rsidP="0028543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B42C" w14:textId="77777777" w:rsidR="0028543D" w:rsidRDefault="00553341" w:rsidP="0028543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</w:tbl>
    <w:p w14:paraId="6AEEB42E" w14:textId="77777777" w:rsidR="0028543D" w:rsidRDefault="0028543D" w:rsidP="0028543D">
      <w:pPr>
        <w:pStyle w:val="Corps"/>
        <w:widowControl w:val="0"/>
        <w:tabs>
          <w:tab w:val="left" w:pos="9960"/>
        </w:tabs>
        <w:ind w:left="108" w:hanging="108"/>
        <w:rPr>
          <w:rStyle w:val="Aucun"/>
          <w:b/>
          <w:bCs/>
          <w:color w:val="0070C0"/>
          <w:sz w:val="20"/>
          <w:szCs w:val="20"/>
          <w:u w:color="0070C0"/>
        </w:rPr>
      </w:pPr>
    </w:p>
    <w:p w14:paraId="6AEEB42F" w14:textId="77777777" w:rsidR="00D41A59" w:rsidRDefault="00D41A59" w:rsidP="0028543D">
      <w:pPr>
        <w:pStyle w:val="Corps"/>
        <w:widowControl w:val="0"/>
        <w:tabs>
          <w:tab w:val="left" w:pos="9960"/>
        </w:tabs>
        <w:ind w:left="108" w:hanging="108"/>
        <w:rPr>
          <w:rStyle w:val="Aucun"/>
          <w:b/>
          <w:bCs/>
          <w:color w:val="0070C0"/>
          <w:sz w:val="20"/>
          <w:szCs w:val="20"/>
          <w:u w:color="0070C0"/>
        </w:rPr>
      </w:pPr>
    </w:p>
    <w:p w14:paraId="6AEEB430" w14:textId="77777777" w:rsidR="00D41A59" w:rsidRDefault="00D41A59" w:rsidP="0028543D">
      <w:pPr>
        <w:pStyle w:val="Corps"/>
        <w:widowControl w:val="0"/>
        <w:tabs>
          <w:tab w:val="left" w:pos="9960"/>
        </w:tabs>
        <w:ind w:left="108" w:hanging="108"/>
        <w:rPr>
          <w:rStyle w:val="Aucun"/>
          <w:b/>
          <w:bCs/>
          <w:color w:val="0070C0"/>
          <w:sz w:val="20"/>
          <w:szCs w:val="20"/>
          <w:u w:color="0070C0"/>
        </w:rPr>
      </w:pPr>
    </w:p>
    <w:p w14:paraId="6AEEB431" w14:textId="77777777" w:rsidR="00FC7B51" w:rsidRPr="005A2AB2" w:rsidRDefault="00777785">
      <w:pPr>
        <w:tabs>
          <w:tab w:val="left" w:pos="10065"/>
        </w:tabs>
        <w:rPr>
          <w:b/>
          <w:color w:val="0070C0"/>
          <w:sz w:val="20"/>
        </w:rPr>
      </w:pPr>
      <w:proofErr w:type="gramStart"/>
      <w:r>
        <w:rPr>
          <w:b/>
          <w:color w:val="0070C0"/>
          <w:sz w:val="32"/>
        </w:rPr>
        <w:t>IV  -</w:t>
      </w:r>
      <w:proofErr w:type="gramEnd"/>
      <w:r>
        <w:rPr>
          <w:b/>
          <w:color w:val="0070C0"/>
          <w:sz w:val="32"/>
        </w:rPr>
        <w:t xml:space="preserve">  DIVERS  …</w:t>
      </w:r>
      <w:r w:rsidR="0034510D">
        <w:rPr>
          <w:b/>
          <w:color w:val="0070C0"/>
          <w:sz w:val="32"/>
        </w:rPr>
        <w:t xml:space="preserve"> /</w:t>
      </w:r>
      <w:r w:rsidR="005A2AB2">
        <w:rPr>
          <w:b/>
          <w:color w:val="0070C0"/>
          <w:sz w:val="32"/>
        </w:rPr>
        <w:t xml:space="preserve"> </w:t>
      </w:r>
      <w:r w:rsidR="006F460B" w:rsidRPr="005A2AB2">
        <w:rPr>
          <w:b/>
          <w:color w:val="0070C0"/>
          <w:sz w:val="32"/>
        </w:rPr>
        <w:t>18pts</w:t>
      </w:r>
      <w:r w:rsidR="008A17AA" w:rsidRPr="005A2AB2">
        <w:rPr>
          <w:b/>
          <w:color w:val="0070C0"/>
          <w:sz w:val="32"/>
        </w:rPr>
        <w:t xml:space="preserve"> </w:t>
      </w:r>
    </w:p>
    <w:p w14:paraId="6AEEB432" w14:textId="77777777" w:rsidR="00FC7B51" w:rsidRDefault="00FC7B51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420"/>
        <w:gridCol w:w="541"/>
      </w:tblGrid>
      <w:tr w:rsidR="00FC7B51" w14:paraId="6AEEB437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3" w14:textId="77777777" w:rsidR="00FC7B51" w:rsidRPr="00E24DC2" w:rsidRDefault="00FC7B51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E24DC2">
              <w:rPr>
                <w:color w:val="0070C0"/>
                <w:sz w:val="20"/>
              </w:rPr>
              <w:t>1.0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4" w14:textId="77777777" w:rsidR="00FC7B51" w:rsidRPr="000852F0" w:rsidRDefault="00730202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  <w:lang w:val="en-US"/>
              </w:rPr>
            </w:pPr>
            <w:r>
              <w:rPr>
                <w:szCs w:val="24"/>
              </w:rPr>
              <w:t>Quel</w:t>
            </w:r>
            <w:r w:rsidR="00671475">
              <w:rPr>
                <w:szCs w:val="24"/>
              </w:rPr>
              <w:t>le</w:t>
            </w:r>
            <w:r>
              <w:rPr>
                <w:szCs w:val="24"/>
              </w:rPr>
              <w:t xml:space="preserve"> est la renommée</w:t>
            </w:r>
            <w:r w:rsidR="00FC7B51" w:rsidRPr="000852F0">
              <w:rPr>
                <w:szCs w:val="24"/>
              </w:rPr>
              <w:t xml:space="preserve"> gastronomique de Collioure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5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36" w14:textId="77777777" w:rsidR="00FC7B51" w:rsidRPr="00AD0DDB" w:rsidRDefault="00730202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FC7B51" w14:paraId="6AEEB43C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8" w14:textId="77777777" w:rsidR="00FC7B51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9" w14:textId="77777777" w:rsidR="00730202" w:rsidRPr="001763CC" w:rsidRDefault="00FC7B5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Quelle est la fabrication ancestrale de Saint Laurent</w:t>
            </w:r>
            <w:r w:rsidR="00DE07C9" w:rsidRPr="000852F0">
              <w:rPr>
                <w:szCs w:val="24"/>
              </w:rPr>
              <w:t>-</w:t>
            </w:r>
            <w:r w:rsidR="00730202">
              <w:rPr>
                <w:szCs w:val="24"/>
              </w:rPr>
              <w:t>de</w:t>
            </w:r>
            <w:r w:rsidR="00DE07C9" w:rsidRPr="000852F0">
              <w:rPr>
                <w:szCs w:val="24"/>
              </w:rPr>
              <w:t>-</w:t>
            </w:r>
            <w:r w:rsidRPr="000852F0">
              <w:rPr>
                <w:szCs w:val="24"/>
              </w:rPr>
              <w:t>C</w:t>
            </w:r>
            <w:r w:rsidRPr="00777785">
              <w:rPr>
                <w:szCs w:val="24"/>
              </w:rPr>
              <w:t>e</w:t>
            </w:r>
            <w:r w:rsidR="00DE07C9" w:rsidRPr="00777785">
              <w:rPr>
                <w:szCs w:val="24"/>
              </w:rPr>
              <w:t>r</w:t>
            </w:r>
            <w:r w:rsidRPr="00777785">
              <w:rPr>
                <w:szCs w:val="24"/>
              </w:rPr>
              <w:t>da</w:t>
            </w:r>
            <w:r w:rsidR="001763CC">
              <w:rPr>
                <w:szCs w:val="24"/>
              </w:rPr>
              <w:t>ns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A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3B" w14:textId="77777777" w:rsidR="00FC7B51" w:rsidRPr="00AD0DDB" w:rsidRDefault="00730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E24DC2" w14:paraId="6AEEB441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D" w14:textId="77777777" w:rsid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E" w14:textId="77777777" w:rsidR="00730202" w:rsidRPr="000852F0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Depuis quand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3F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40" w14:textId="77777777" w:rsidR="00E24DC2" w:rsidRPr="00AD0DDB" w:rsidRDefault="00730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0.50</w:t>
            </w:r>
          </w:p>
        </w:tc>
      </w:tr>
      <w:tr w:rsidR="00FC7B51" w14:paraId="6AEEB447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2" w14:textId="77777777" w:rsidR="00FC7B51" w:rsidRPr="00E24DC2" w:rsidRDefault="00E24DC2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3" w14:textId="77777777" w:rsidR="00FC7B51" w:rsidRPr="00E24DC2" w:rsidRDefault="00DE07C9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E24DC2">
              <w:rPr>
                <w:szCs w:val="24"/>
              </w:rPr>
              <w:t>En 1993, q</w:t>
            </w:r>
            <w:r w:rsidR="00FC7B51" w:rsidRPr="00E24DC2">
              <w:rPr>
                <w:szCs w:val="24"/>
              </w:rPr>
              <w:t>u</w:t>
            </w:r>
            <w:r w:rsidR="00730202">
              <w:rPr>
                <w:szCs w:val="24"/>
              </w:rPr>
              <w:t>el couple rachète</w:t>
            </w:r>
            <w:r w:rsidR="00FC7B51" w:rsidRPr="00E24DC2">
              <w:rPr>
                <w:szCs w:val="24"/>
              </w:rPr>
              <w:t xml:space="preserve"> </w:t>
            </w:r>
            <w:r w:rsidR="005D5CD5" w:rsidRPr="00E24DC2">
              <w:rPr>
                <w:szCs w:val="24"/>
              </w:rPr>
              <w:t>l</w:t>
            </w:r>
            <w:r w:rsidR="00FC7B51" w:rsidRPr="00E24DC2">
              <w:rPr>
                <w:szCs w:val="24"/>
              </w:rPr>
              <w:t>a derniè</w:t>
            </w:r>
            <w:r w:rsidR="00730202">
              <w:rPr>
                <w:szCs w:val="24"/>
              </w:rPr>
              <w:t>re manufacture textile de Saint</w:t>
            </w:r>
            <w:r w:rsidR="00FC7B51" w:rsidRPr="00E24DC2">
              <w:rPr>
                <w:szCs w:val="24"/>
              </w:rPr>
              <w:t>-Laurent-</w:t>
            </w:r>
            <w:r w:rsidR="00730202">
              <w:rPr>
                <w:szCs w:val="24"/>
              </w:rPr>
              <w:t>de</w:t>
            </w:r>
            <w:r w:rsidR="005D5CD5" w:rsidRPr="000852F0">
              <w:rPr>
                <w:szCs w:val="24"/>
              </w:rPr>
              <w:t>–</w:t>
            </w:r>
            <w:r w:rsidR="00FC7B51" w:rsidRPr="000852F0">
              <w:rPr>
                <w:szCs w:val="24"/>
              </w:rPr>
              <w:t>Cerdans</w:t>
            </w:r>
            <w:r w:rsidR="00E24DC2">
              <w:rPr>
                <w:szCs w:val="24"/>
              </w:rPr>
              <w:t xml:space="preserve"> ?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4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45" w14:textId="77777777" w:rsidR="00FC7B51" w:rsidRPr="00AD0DDB" w:rsidRDefault="00730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  <w:p w14:paraId="6AEEB446" w14:textId="77777777" w:rsidR="00FC7B51" w:rsidRPr="00AD0DDB" w:rsidRDefault="00FC7B51">
            <w:pPr>
              <w:rPr>
                <w:sz w:val="14"/>
                <w:szCs w:val="14"/>
              </w:rPr>
            </w:pPr>
          </w:p>
        </w:tc>
      </w:tr>
      <w:tr w:rsidR="00E24DC2" w14:paraId="6AEEB44C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8" w14:textId="77777777" w:rsidR="00E24DC2" w:rsidRPr="00E24DC2" w:rsidRDefault="00E24DC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9" w14:textId="77777777" w:rsidR="00E24DC2" w:rsidRPr="000852F0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Comment la renomment-ils ? 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A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4B" w14:textId="77777777" w:rsidR="00E24DC2" w:rsidRPr="00AD0DDB" w:rsidRDefault="00730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E24DC2" w14:paraId="6AEEB451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D" w14:textId="77777777" w:rsidR="00E24DC2" w:rsidRPr="00E24DC2" w:rsidRDefault="00E24DC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E" w14:textId="77777777" w:rsidR="00E24DC2" w:rsidRPr="00E24DC2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E24DC2">
              <w:rPr>
                <w:szCs w:val="24"/>
              </w:rPr>
              <w:t>Elle connaît une deuxième renaissance en 2022. Qui la rachète 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4F" w14:textId="77777777" w:rsidR="00137AAB" w:rsidRPr="000852F0" w:rsidRDefault="00137AA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50" w14:textId="77777777" w:rsidR="00E24DC2" w:rsidRPr="00AD0DDB" w:rsidRDefault="007302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FC7B51" w14:paraId="6AEEB456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2" w14:textId="77777777" w:rsidR="00FC7B51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3" w14:textId="77777777" w:rsidR="00FC7B51" w:rsidRPr="000852F0" w:rsidRDefault="00FC7B5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AD0DDB">
              <w:rPr>
                <w:szCs w:val="24"/>
              </w:rPr>
              <w:t>Quelle ville est reno</w:t>
            </w:r>
            <w:r w:rsidR="005D5CD5" w:rsidRPr="00AD0DDB">
              <w:rPr>
                <w:szCs w:val="24"/>
              </w:rPr>
              <w:t>m</w:t>
            </w:r>
            <w:r w:rsidRPr="00AD0DDB">
              <w:rPr>
                <w:szCs w:val="24"/>
              </w:rPr>
              <w:t>mée pour la taille de ses</w:t>
            </w:r>
            <w:r w:rsidR="00730202">
              <w:rPr>
                <w:szCs w:val="24"/>
              </w:rPr>
              <w:t xml:space="preserve"> pierres fines</w:t>
            </w:r>
            <w:r w:rsidRPr="00AD0DDB">
              <w:rPr>
                <w:szCs w:val="24"/>
              </w:rPr>
              <w:t xml:space="preserve"> « Grenats »</w:t>
            </w:r>
            <w:r w:rsidR="005D5CD5" w:rsidRPr="00AD0DDB">
              <w:rPr>
                <w:szCs w:val="24"/>
              </w:rPr>
              <w:t>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4" w14:textId="77777777" w:rsidR="00FC7B51" w:rsidRPr="00AD0DDB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55" w14:textId="77777777" w:rsidR="00FC7B51" w:rsidRPr="00AD0DDB" w:rsidRDefault="00730202">
            <w:pPr>
              <w:pStyle w:val="Corpsdetex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</w:t>
            </w:r>
          </w:p>
        </w:tc>
      </w:tr>
      <w:tr w:rsidR="00E24DC2" w14:paraId="6AEEB45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7" w14:textId="77777777" w:rsidR="00E24DC2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8" w14:textId="77777777" w:rsidR="00E24DC2" w:rsidRPr="000852F0" w:rsidRDefault="00974B21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Comment </w:t>
            </w:r>
            <w:proofErr w:type="spellStart"/>
            <w:r>
              <w:rPr>
                <w:szCs w:val="24"/>
              </w:rPr>
              <w:t>appelle-t’</w:t>
            </w:r>
            <w:r w:rsidR="00730202">
              <w:rPr>
                <w:szCs w:val="24"/>
              </w:rPr>
              <w:t>on</w:t>
            </w:r>
            <w:proofErr w:type="spellEnd"/>
            <w:r w:rsidR="00730202">
              <w:rPr>
                <w:szCs w:val="24"/>
              </w:rPr>
              <w:t xml:space="preserve"> </w:t>
            </w:r>
            <w:r w:rsidR="00E24DC2" w:rsidRPr="000852F0">
              <w:rPr>
                <w:szCs w:val="24"/>
              </w:rPr>
              <w:t xml:space="preserve">cette façon de </w:t>
            </w:r>
            <w:r w:rsidR="00E24DC2" w:rsidRPr="001763CC">
              <w:rPr>
                <w:szCs w:val="24"/>
              </w:rPr>
              <w:t>les tailler</w:t>
            </w:r>
            <w:r w:rsidR="00E24DC2">
              <w:rPr>
                <w:szCs w:val="24"/>
              </w:rPr>
              <w:t>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9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5A" w14:textId="77777777" w:rsidR="00E24DC2" w:rsidRPr="00AD0DDB" w:rsidRDefault="0073020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4DC2" w14:paraId="6AEEB460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C" w14:textId="77777777" w:rsidR="00E24DC2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D" w14:textId="77777777" w:rsidR="00E24DC2" w:rsidRPr="000852F0" w:rsidRDefault="00AD0DD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Quelle est la particularité</w:t>
            </w:r>
            <w:r w:rsidR="00730202">
              <w:rPr>
                <w:szCs w:val="24"/>
              </w:rPr>
              <w:t xml:space="preserve"> de cette taille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5E" w14:textId="77777777" w:rsidR="00730202" w:rsidRPr="000852F0" w:rsidRDefault="00730202" w:rsidP="00CC5FAB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5F" w14:textId="77777777" w:rsidR="00E24DC2" w:rsidRPr="00AD0DDB" w:rsidRDefault="0073020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4DC2" w14:paraId="6AEEB465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1" w14:textId="77777777" w:rsidR="00E24DC2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2" w14:textId="77777777" w:rsidR="00730202" w:rsidRPr="00CC5FAB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 xml:space="preserve">Quel est le nom du cahier des charges qui certifie que </w:t>
            </w:r>
            <w:r w:rsidRPr="001763CC">
              <w:rPr>
                <w:szCs w:val="24"/>
              </w:rPr>
              <w:t>ces grenats sont</w:t>
            </w:r>
            <w:r w:rsidRPr="000852F0">
              <w:rPr>
                <w:szCs w:val="24"/>
              </w:rPr>
              <w:t xml:space="preserve"> montés à la</w:t>
            </w:r>
            <w:r w:rsidR="00CC5FAB">
              <w:rPr>
                <w:szCs w:val="24"/>
              </w:rPr>
              <w:t xml:space="preserve"> main de façon traditionnelle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3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64" w14:textId="77777777" w:rsidR="00E24DC2" w:rsidRPr="00AD0DDB" w:rsidRDefault="0073020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4DC2" w14:paraId="6AEEB46A" w14:textId="77777777" w:rsidTr="00A5421A">
        <w:trPr>
          <w:trHeight w:val="39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6" w14:textId="77777777" w:rsid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7" w14:textId="77777777" w:rsidR="00E24DC2" w:rsidRPr="000852F0" w:rsidRDefault="00E24DC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 xml:space="preserve">Quelles sont les </w:t>
            </w:r>
            <w:r w:rsidR="00730202">
              <w:rPr>
                <w:szCs w:val="24"/>
              </w:rPr>
              <w:t xml:space="preserve">5 </w:t>
            </w:r>
            <w:r w:rsidRPr="000852F0">
              <w:rPr>
                <w:szCs w:val="24"/>
              </w:rPr>
              <w:t>étapes de fabrication d'un</w:t>
            </w:r>
            <w:r>
              <w:rPr>
                <w:szCs w:val="24"/>
              </w:rPr>
              <w:t>e bague surmontée d'un grenat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8" w14:textId="77777777" w:rsidR="00EE6796" w:rsidRPr="00D41A59" w:rsidRDefault="00EE6796" w:rsidP="00E24DC2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69" w14:textId="77777777" w:rsidR="00E24DC2" w:rsidRPr="00AD0DDB" w:rsidRDefault="00730202" w:rsidP="005A2AB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</w:t>
            </w:r>
            <w:r w:rsidR="005A2AB2">
              <w:rPr>
                <w:i/>
                <w:sz w:val="14"/>
                <w:szCs w:val="14"/>
              </w:rPr>
              <w:t>25</w:t>
            </w:r>
            <w:r w:rsidR="00AD0DDB" w:rsidRPr="005A2AB2">
              <w:rPr>
                <w:i/>
                <w:sz w:val="14"/>
                <w:szCs w:val="14"/>
              </w:rPr>
              <w:t>x</w:t>
            </w:r>
            <w:r w:rsidRPr="005A2AB2">
              <w:rPr>
                <w:i/>
                <w:sz w:val="14"/>
                <w:szCs w:val="14"/>
              </w:rPr>
              <w:t xml:space="preserve"> </w:t>
            </w:r>
            <w:r w:rsidR="00AD0DDB" w:rsidRPr="005A2AB2">
              <w:rPr>
                <w:i/>
                <w:sz w:val="14"/>
                <w:szCs w:val="14"/>
              </w:rPr>
              <w:t>5</w:t>
            </w:r>
          </w:p>
        </w:tc>
      </w:tr>
      <w:tr w:rsidR="00FC7B51" w14:paraId="6AEEB46F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B" w14:textId="77777777" w:rsidR="00FC7B51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C" w14:textId="77777777" w:rsidR="00FC7B51" w:rsidRPr="000852F0" w:rsidRDefault="00FC7B51" w:rsidP="003D159C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  <w:r w:rsidRPr="000852F0">
              <w:rPr>
                <w:szCs w:val="24"/>
              </w:rPr>
              <w:t xml:space="preserve"> Quel</w:t>
            </w:r>
            <w:r w:rsidR="00137AAB">
              <w:rPr>
                <w:szCs w:val="24"/>
              </w:rPr>
              <w:t xml:space="preserve"> est le nom des 2 village</w:t>
            </w:r>
            <w:r w:rsidR="00671475">
              <w:rPr>
                <w:szCs w:val="24"/>
              </w:rPr>
              <w:t xml:space="preserve">s </w:t>
            </w:r>
            <w:r w:rsidR="00137AAB">
              <w:rPr>
                <w:szCs w:val="24"/>
              </w:rPr>
              <w:t xml:space="preserve">où </w:t>
            </w:r>
            <w:r w:rsidR="000E5CA5">
              <w:rPr>
                <w:szCs w:val="24"/>
              </w:rPr>
              <w:t>exercent</w:t>
            </w:r>
            <w:r w:rsidR="00137AAB">
              <w:rPr>
                <w:szCs w:val="24"/>
              </w:rPr>
              <w:t xml:space="preserve"> des s</w:t>
            </w:r>
            <w:r w:rsidRPr="000852F0">
              <w:rPr>
                <w:szCs w:val="24"/>
              </w:rPr>
              <w:t>o</w:t>
            </w:r>
            <w:r w:rsidRPr="001763CC">
              <w:rPr>
                <w:szCs w:val="24"/>
              </w:rPr>
              <w:t>u</w:t>
            </w:r>
            <w:r w:rsidR="005D5CD5" w:rsidRPr="001763CC">
              <w:rPr>
                <w:szCs w:val="24"/>
              </w:rPr>
              <w:t>f</w:t>
            </w:r>
            <w:r w:rsidRPr="001763CC">
              <w:rPr>
                <w:szCs w:val="24"/>
              </w:rPr>
              <w:t>f</w:t>
            </w:r>
            <w:r w:rsidRPr="000852F0">
              <w:rPr>
                <w:szCs w:val="24"/>
              </w:rPr>
              <w:t>leurs de verre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6D" w14:textId="77777777" w:rsidR="00FC7B51" w:rsidRPr="00A5421A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6E" w14:textId="77777777" w:rsidR="00FC7B51" w:rsidRPr="006F460B" w:rsidRDefault="003B0DFD" w:rsidP="005A2AB2">
            <w:pPr>
              <w:tabs>
                <w:tab w:val="left" w:pos="10065"/>
              </w:tabs>
              <w:jc w:val="center"/>
              <w:rPr>
                <w:sz w:val="14"/>
                <w:szCs w:val="14"/>
                <w:highlight w:val="yellow"/>
              </w:rPr>
            </w:pPr>
            <w:r w:rsidRPr="005A2AB2">
              <w:rPr>
                <w:i/>
                <w:sz w:val="14"/>
                <w:szCs w:val="14"/>
              </w:rPr>
              <w:t>0,</w:t>
            </w:r>
            <w:r w:rsidR="005A2AB2" w:rsidRPr="005A2AB2">
              <w:rPr>
                <w:i/>
                <w:sz w:val="14"/>
                <w:szCs w:val="14"/>
              </w:rPr>
              <w:t>25</w:t>
            </w:r>
            <w:r w:rsidR="000E5CA5" w:rsidRPr="005A2AB2">
              <w:rPr>
                <w:i/>
                <w:sz w:val="14"/>
                <w:szCs w:val="14"/>
              </w:rPr>
              <w:t>x 2</w:t>
            </w:r>
          </w:p>
        </w:tc>
      </w:tr>
      <w:tr w:rsidR="00FC7B51" w14:paraId="6AEEB475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0" w14:textId="77777777" w:rsidR="00FC7B51" w:rsidRPr="00E24DC2" w:rsidRDefault="00E24DC2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1" w14:textId="77777777" w:rsidR="00FC7B51" w:rsidRPr="000852F0" w:rsidRDefault="005D5CD5" w:rsidP="004059AB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1763CC">
              <w:rPr>
                <w:b/>
                <w:szCs w:val="24"/>
              </w:rPr>
              <w:t>Lancement d'</w:t>
            </w:r>
            <w:r w:rsidR="00FC7B51" w:rsidRPr="001763CC">
              <w:rPr>
                <w:b/>
                <w:szCs w:val="24"/>
              </w:rPr>
              <w:t xml:space="preserve">un premier four céramique Sant </w:t>
            </w:r>
            <w:proofErr w:type="spellStart"/>
            <w:r w:rsidR="00FC7B51" w:rsidRPr="001763CC">
              <w:rPr>
                <w:b/>
                <w:szCs w:val="24"/>
              </w:rPr>
              <w:t>Vicens</w:t>
            </w:r>
            <w:proofErr w:type="spellEnd"/>
            <w:r w:rsidR="001763CC">
              <w:rPr>
                <w:szCs w:val="24"/>
              </w:rPr>
              <w:t xml:space="preserve">. </w:t>
            </w:r>
            <w:r w:rsidR="00FC7B51" w:rsidRPr="000852F0">
              <w:rPr>
                <w:szCs w:val="24"/>
              </w:rPr>
              <w:t xml:space="preserve">Lucien </w:t>
            </w:r>
            <w:proofErr w:type="spellStart"/>
            <w:r w:rsidR="00FC7B51" w:rsidRPr="000852F0">
              <w:rPr>
                <w:szCs w:val="24"/>
              </w:rPr>
              <w:t>Goron</w:t>
            </w:r>
            <w:proofErr w:type="spellEnd"/>
            <w:r w:rsidR="00FC7B51" w:rsidRPr="000852F0">
              <w:rPr>
                <w:szCs w:val="24"/>
              </w:rPr>
              <w:t xml:space="preserve"> vient des manufactures de Sèvre pour appr</w:t>
            </w:r>
            <w:r w:rsidR="001763CC">
              <w:rPr>
                <w:szCs w:val="24"/>
              </w:rPr>
              <w:t>endre les techniques céramiques</w:t>
            </w:r>
            <w:r w:rsidR="00FC7B51" w:rsidRPr="000852F0">
              <w:rPr>
                <w:szCs w:val="24"/>
              </w:rPr>
              <w:t xml:space="preserve"> </w:t>
            </w:r>
            <w:r w:rsidR="001763CC">
              <w:rPr>
                <w:szCs w:val="24"/>
              </w:rPr>
              <w:t>les plus pointues aux ouvriers.</w:t>
            </w:r>
          </w:p>
          <w:p w14:paraId="6AEEB472" w14:textId="77777777" w:rsidR="003B0DFD" w:rsidRPr="00974B21" w:rsidRDefault="005D5CD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1763CC">
              <w:rPr>
                <w:szCs w:val="24"/>
              </w:rPr>
              <w:t>Quels est le nom</w:t>
            </w:r>
            <w:r w:rsidR="00FC7B51" w:rsidRPr="001763CC">
              <w:rPr>
                <w:szCs w:val="24"/>
              </w:rPr>
              <w:t xml:space="preserve"> des deux frères qui </w:t>
            </w:r>
            <w:r w:rsidR="003B0DFD" w:rsidRPr="001763CC">
              <w:rPr>
                <w:szCs w:val="24"/>
              </w:rPr>
              <w:t>lancent cet</w:t>
            </w:r>
            <w:r w:rsidR="00FC7B51" w:rsidRPr="001763CC">
              <w:rPr>
                <w:szCs w:val="24"/>
              </w:rPr>
              <w:t xml:space="preserve"> artisanat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3" w14:textId="77777777" w:rsidR="00FC7B51" w:rsidRPr="00A5421A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74" w14:textId="77777777" w:rsidR="00FC7B51" w:rsidRPr="006F460B" w:rsidRDefault="003B0DFD" w:rsidP="005A2AB2">
            <w:pPr>
              <w:tabs>
                <w:tab w:val="left" w:pos="10065"/>
              </w:tabs>
              <w:jc w:val="center"/>
              <w:rPr>
                <w:sz w:val="14"/>
                <w:szCs w:val="14"/>
                <w:highlight w:val="yellow"/>
              </w:rPr>
            </w:pPr>
            <w:r w:rsidRPr="005A2AB2">
              <w:rPr>
                <w:i/>
                <w:sz w:val="14"/>
                <w:szCs w:val="14"/>
              </w:rPr>
              <w:t>0,</w:t>
            </w:r>
            <w:r w:rsidR="005A2AB2" w:rsidRPr="005A2AB2">
              <w:rPr>
                <w:i/>
                <w:sz w:val="14"/>
                <w:szCs w:val="14"/>
              </w:rPr>
              <w:t>25</w:t>
            </w:r>
            <w:r w:rsidRPr="005A2AB2">
              <w:rPr>
                <w:i/>
                <w:sz w:val="14"/>
                <w:szCs w:val="14"/>
              </w:rPr>
              <w:t xml:space="preserve"> </w:t>
            </w:r>
            <w:r w:rsidR="00FC7B51" w:rsidRPr="005A2AB2">
              <w:rPr>
                <w:i/>
                <w:sz w:val="14"/>
                <w:szCs w:val="14"/>
              </w:rPr>
              <w:t>x</w:t>
            </w:r>
            <w:r w:rsidRPr="005A2AB2">
              <w:rPr>
                <w:i/>
                <w:sz w:val="14"/>
                <w:szCs w:val="14"/>
              </w:rPr>
              <w:t xml:space="preserve"> </w:t>
            </w:r>
            <w:r w:rsidR="00FC7B51" w:rsidRPr="005A2AB2">
              <w:rPr>
                <w:i/>
                <w:sz w:val="14"/>
                <w:szCs w:val="14"/>
              </w:rPr>
              <w:t>2</w:t>
            </w:r>
          </w:p>
        </w:tc>
      </w:tr>
      <w:tr w:rsidR="00302FFE" w14:paraId="6AEEB47A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6" w14:textId="77777777" w:rsidR="00302FFE" w:rsidRDefault="00302FFE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7" w14:textId="77777777" w:rsidR="003071BA" w:rsidRPr="00974B21" w:rsidRDefault="00302FFE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071BA">
              <w:rPr>
                <w:szCs w:val="24"/>
              </w:rPr>
              <w:t xml:space="preserve">Les deux frères veulent </w:t>
            </w:r>
            <w:r w:rsidR="003071BA" w:rsidRPr="003071BA">
              <w:rPr>
                <w:szCs w:val="24"/>
              </w:rPr>
              <w:t>perpétuer</w:t>
            </w:r>
            <w:r w:rsidRPr="003071BA">
              <w:rPr>
                <w:szCs w:val="24"/>
              </w:rPr>
              <w:t xml:space="preserve"> une tradition familiale qui est toujours attendu</w:t>
            </w:r>
            <w:r w:rsidR="00671475">
              <w:rPr>
                <w:szCs w:val="24"/>
              </w:rPr>
              <w:t>e</w:t>
            </w:r>
            <w:r w:rsidRPr="003071BA">
              <w:rPr>
                <w:szCs w:val="24"/>
              </w:rPr>
              <w:t xml:space="preserve"> par les catalans en fin d’année. Quel</w:t>
            </w:r>
            <w:r w:rsidR="006F460B">
              <w:rPr>
                <w:szCs w:val="24"/>
              </w:rPr>
              <w:t>le</w:t>
            </w:r>
            <w:r w:rsidRPr="003071BA">
              <w:rPr>
                <w:szCs w:val="24"/>
              </w:rPr>
              <w:t xml:space="preserve"> est cette f</w:t>
            </w:r>
            <w:r w:rsidR="00974B21">
              <w:rPr>
                <w:szCs w:val="24"/>
              </w:rPr>
              <w:t>abrication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8" w14:textId="77777777" w:rsidR="00302FFE" w:rsidRPr="000852F0" w:rsidRDefault="00302FFE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79" w14:textId="77777777" w:rsidR="00302FFE" w:rsidRDefault="003071B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FC7B51" w14:paraId="6AEEB481" w14:textId="77777777" w:rsidTr="001763CC">
        <w:trPr>
          <w:trHeight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B" w14:textId="77777777" w:rsidR="00FC7B51" w:rsidRPr="00E24DC2" w:rsidRDefault="00302FFE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C" w14:textId="77777777" w:rsidR="003B0DFD" w:rsidRPr="001763CC" w:rsidRDefault="00FC7B51" w:rsidP="00974B21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1763CC">
              <w:rPr>
                <w:szCs w:val="24"/>
              </w:rPr>
              <w:t>Qui</w:t>
            </w:r>
            <w:r w:rsidR="005D5CD5" w:rsidRPr="001763CC">
              <w:rPr>
                <w:szCs w:val="24"/>
              </w:rPr>
              <w:t>,</w:t>
            </w:r>
            <w:r w:rsidRPr="001763CC">
              <w:rPr>
                <w:szCs w:val="24"/>
              </w:rPr>
              <w:t xml:space="preserve"> en 1951</w:t>
            </w:r>
            <w:r w:rsidR="005D5CD5" w:rsidRPr="001763CC">
              <w:rPr>
                <w:szCs w:val="24"/>
              </w:rPr>
              <w:t>,</w:t>
            </w:r>
            <w:r w:rsidRPr="000852F0">
              <w:rPr>
                <w:szCs w:val="24"/>
              </w:rPr>
              <w:t xml:space="preserve"> rend visite aux deux frères et</w:t>
            </w:r>
            <w:r w:rsidR="00671475">
              <w:rPr>
                <w:szCs w:val="24"/>
              </w:rPr>
              <w:t xml:space="preserve"> leur</w:t>
            </w:r>
            <w:r w:rsidRPr="000852F0">
              <w:rPr>
                <w:szCs w:val="24"/>
              </w:rPr>
              <w:t xml:space="preserve"> confie ses </w:t>
            </w:r>
            <w:r w:rsidR="001763CC">
              <w:rPr>
                <w:szCs w:val="24"/>
              </w:rPr>
              <w:t xml:space="preserve">nouvelles créations céramiques </w:t>
            </w:r>
            <w:r w:rsidRPr="000852F0">
              <w:rPr>
                <w:szCs w:val="24"/>
              </w:rPr>
              <w:t>qui seront e</w:t>
            </w:r>
            <w:r w:rsidR="001763CC">
              <w:rPr>
                <w:szCs w:val="24"/>
              </w:rPr>
              <w:t>xportées dans le monde entier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7D" w14:textId="77777777" w:rsidR="00FC7B51" w:rsidRPr="000852F0" w:rsidRDefault="00FC7B51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7E" w14:textId="77777777" w:rsidR="00FC7B51" w:rsidRPr="00AD0DDB" w:rsidRDefault="003B0DF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6AEEB47F" w14:textId="77777777" w:rsidR="00FC7B51" w:rsidRPr="00AD0DDB" w:rsidRDefault="00FC7B5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14:paraId="6AEEB480" w14:textId="77777777" w:rsidR="00FC7B51" w:rsidRPr="00AD0DDB" w:rsidRDefault="00FC7B5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E24DC2" w14:paraId="6AEEB486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2" w14:textId="77777777" w:rsidR="00E24DC2" w:rsidRDefault="00D812B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3" w14:textId="77777777" w:rsidR="00E24DC2" w:rsidRPr="000852F0" w:rsidRDefault="00E24DC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Quel</w:t>
            </w:r>
            <w:r w:rsidR="001763CC">
              <w:rPr>
                <w:szCs w:val="24"/>
              </w:rPr>
              <w:t xml:space="preserve"> est le nom du chef d'atelier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4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85" w14:textId="77777777" w:rsidR="00E24DC2" w:rsidRPr="00AD0DDB" w:rsidRDefault="003B0DF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24DC2" w14:paraId="6AEEB48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7" w14:textId="77777777" w:rsidR="00E24DC2" w:rsidRDefault="00D812B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8" w14:textId="77777777" w:rsidR="00E24DC2" w:rsidRPr="000852F0" w:rsidRDefault="00E24DC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Et du tourneur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9" w14:textId="77777777"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8A" w14:textId="77777777" w:rsidR="00E24DC2" w:rsidRPr="00AD0DDB" w:rsidRDefault="003B0DF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FC7B51" w14:paraId="6AEEB490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C" w14:textId="77777777" w:rsidR="00FC7B51" w:rsidRPr="00E24DC2" w:rsidRDefault="00FC7B51">
            <w:pPr>
              <w:tabs>
                <w:tab w:val="left" w:pos="10065"/>
              </w:tabs>
              <w:jc w:val="center"/>
              <w:rPr>
                <w:sz w:val="20"/>
              </w:rPr>
            </w:pPr>
            <w:r w:rsidRPr="00E24DC2">
              <w:rPr>
                <w:color w:val="0070C0"/>
                <w:sz w:val="20"/>
              </w:rPr>
              <w:t>7.1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D" w14:textId="77777777" w:rsidR="00FC7B51" w:rsidRPr="001763CC" w:rsidRDefault="00777785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</w:t>
            </w:r>
            <w:r w:rsidR="00FC7B51" w:rsidRPr="000852F0">
              <w:rPr>
                <w:szCs w:val="24"/>
              </w:rPr>
              <w:t xml:space="preserve">du célèbre apéritif fabriqué </w:t>
            </w:r>
            <w:r w:rsidR="00FC7B51" w:rsidRPr="001763CC">
              <w:rPr>
                <w:szCs w:val="24"/>
              </w:rPr>
              <w:t>à Thuir</w:t>
            </w:r>
            <w:r w:rsidR="005D5CD5" w:rsidRPr="001763CC">
              <w:rPr>
                <w:szCs w:val="24"/>
              </w:rPr>
              <w:t>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8E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8F" w14:textId="77777777" w:rsidR="00FC7B51" w:rsidRPr="001763CC" w:rsidRDefault="003B0DFD" w:rsidP="001763C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763CC" w14:paraId="6AEEB496" w14:textId="77777777" w:rsidTr="004059AB">
        <w:trPr>
          <w:trHeight w:val="1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1" w14:textId="77777777" w:rsidR="001763CC" w:rsidRPr="00E24DC2" w:rsidRDefault="001763C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2" w14:textId="77777777" w:rsidR="00D812BF" w:rsidRDefault="00D41A59">
            <w:pPr>
              <w:tabs>
                <w:tab w:val="clear" w:pos="567"/>
                <w:tab w:val="clear" w:pos="4536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Quelle est son autre renommée </w:t>
            </w:r>
            <w:r w:rsidR="00D812BF">
              <w:rPr>
                <w:szCs w:val="24"/>
              </w:rPr>
              <w:t xml:space="preserve">en lien avec cet </w:t>
            </w:r>
          </w:p>
          <w:p w14:paraId="6AEEB493" w14:textId="77777777" w:rsidR="001763CC" w:rsidRDefault="00D812BF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apéritif </w:t>
            </w:r>
            <w:r w:rsidR="00D45854">
              <w:rPr>
                <w:szCs w:val="24"/>
              </w:rPr>
              <w:t>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4" w14:textId="77777777" w:rsidR="001763CC" w:rsidRPr="000852F0" w:rsidRDefault="001763C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95" w14:textId="77777777" w:rsidR="001763CC" w:rsidRPr="00AD0DDB" w:rsidRDefault="003B0DF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1763CC" w14:paraId="6AEEB49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7" w14:textId="77777777" w:rsidR="001763CC" w:rsidRPr="00E24DC2" w:rsidRDefault="001763CC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8" w14:textId="77777777" w:rsidR="00A7146B" w:rsidRPr="005910BC" w:rsidRDefault="001763CC" w:rsidP="005910BC">
            <w:pPr>
              <w:tabs>
                <w:tab w:val="clear" w:pos="567"/>
                <w:tab w:val="clear" w:pos="4536"/>
              </w:tabs>
              <w:snapToGrid w:val="0"/>
              <w:rPr>
                <w:sz w:val="23"/>
                <w:szCs w:val="23"/>
              </w:rPr>
            </w:pPr>
            <w:r w:rsidRPr="005910BC">
              <w:rPr>
                <w:sz w:val="23"/>
                <w:szCs w:val="23"/>
              </w:rPr>
              <w:t xml:space="preserve">De quelle forêt provient le chêne pour </w:t>
            </w:r>
            <w:r w:rsidR="00A7146B" w:rsidRPr="005910BC">
              <w:rPr>
                <w:sz w:val="23"/>
                <w:szCs w:val="23"/>
              </w:rPr>
              <w:t xml:space="preserve">cette construction </w:t>
            </w:r>
            <w:r w:rsidRPr="005910BC">
              <w:rPr>
                <w:sz w:val="23"/>
                <w:szCs w:val="23"/>
              </w:rPr>
              <w:t xml:space="preserve">?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9" w14:textId="77777777" w:rsidR="001763CC" w:rsidRPr="000852F0" w:rsidRDefault="001763C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9A" w14:textId="77777777" w:rsidR="001763CC" w:rsidRPr="00AD0DDB" w:rsidRDefault="003B0DF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FC7B51" w14:paraId="6AEEB4A0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C" w14:textId="77777777" w:rsidR="00FC7B51" w:rsidRPr="00E24DC2" w:rsidRDefault="00AE6659" w:rsidP="00974B21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8.</w:t>
            </w:r>
            <w:r w:rsidR="00974B21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D" w14:textId="77777777" w:rsidR="00FC7B51" w:rsidRPr="00A7146B" w:rsidRDefault="00FC7B5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A7146B">
              <w:rPr>
                <w:szCs w:val="24"/>
              </w:rPr>
              <w:t xml:space="preserve">Quel est le nom du vignoble </w:t>
            </w:r>
            <w:r w:rsidR="00A7146B">
              <w:rPr>
                <w:szCs w:val="24"/>
              </w:rPr>
              <w:t xml:space="preserve">situé </w:t>
            </w:r>
            <w:r w:rsidRPr="00A7146B">
              <w:rPr>
                <w:szCs w:val="24"/>
              </w:rPr>
              <w:t xml:space="preserve">sur les </w:t>
            </w:r>
            <w:r w:rsidR="00A7146B" w:rsidRPr="00A7146B">
              <w:rPr>
                <w:szCs w:val="24"/>
              </w:rPr>
              <w:t>coteaux</w:t>
            </w:r>
            <w:r w:rsidR="00A7146B">
              <w:rPr>
                <w:szCs w:val="24"/>
              </w:rPr>
              <w:t xml:space="preserve"> de Collioure </w:t>
            </w:r>
            <w:r w:rsidR="00C34266" w:rsidRPr="00A7146B">
              <w:rPr>
                <w:szCs w:val="24"/>
              </w:rPr>
              <w:t>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9E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9F" w14:textId="77777777" w:rsidR="00FC7B51" w:rsidRPr="00D45854" w:rsidRDefault="00A7146B" w:rsidP="00D4585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AE6659" w14:paraId="6AEEB4A6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1" w14:textId="77777777" w:rsidR="00AE6659" w:rsidRDefault="00974B21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2" w14:textId="77777777" w:rsidR="00D139E4" w:rsidRPr="00A7146B" w:rsidRDefault="00CE00C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Vin qui combine à la perfection la richesse du fruit, les notes épicées et minérales de la garrigue, de pierre et d’ardoise avec une texture souple et des tannins parfa</w:t>
            </w:r>
            <w:r w:rsidR="00974B21">
              <w:rPr>
                <w:szCs w:val="24"/>
              </w:rPr>
              <w:t xml:space="preserve">itement intégrés. De quel vin s’agit-il ?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3" w14:textId="77777777" w:rsidR="00D139E4" w:rsidRDefault="00D139E4" w:rsidP="00974B21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A4" w14:textId="77777777" w:rsidR="00D139E4" w:rsidRDefault="00D139E4" w:rsidP="00D4585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0.50 </w:t>
            </w:r>
          </w:p>
          <w:p w14:paraId="6AEEB4A5" w14:textId="77777777" w:rsidR="00D139E4" w:rsidRDefault="00D139E4" w:rsidP="00974B2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74B21" w14:paraId="6AEEB4AB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7" w14:textId="77777777" w:rsidR="00974B21" w:rsidRDefault="00974B21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8" w14:textId="77777777" w:rsidR="00974B21" w:rsidRDefault="00974B2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Citez ses 3 couleurs de cépages.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9" w14:textId="77777777" w:rsidR="00974B21" w:rsidRDefault="00974B2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AA" w14:textId="77777777" w:rsidR="00974B21" w:rsidRDefault="005A2AB2" w:rsidP="00D4585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0,25</w:t>
            </w:r>
            <w:r w:rsidR="00974B21" w:rsidRPr="005A2AB2">
              <w:rPr>
                <w:i/>
                <w:sz w:val="14"/>
                <w:szCs w:val="14"/>
              </w:rPr>
              <w:t xml:space="preserve"> x 3</w:t>
            </w:r>
          </w:p>
        </w:tc>
      </w:tr>
      <w:tr w:rsidR="00FC7B51" w14:paraId="6AEEB4B1" w14:textId="77777777" w:rsidTr="00974B21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C" w14:textId="77777777" w:rsidR="00FC7B51" w:rsidRPr="00E24DC2" w:rsidRDefault="00974B21" w:rsidP="00974B21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D" w14:textId="77777777" w:rsidR="00C34266" w:rsidRPr="00974B21" w:rsidRDefault="00FC7B5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852F0">
              <w:rPr>
                <w:szCs w:val="24"/>
              </w:rPr>
              <w:t>Quelle est le nom de la réserve</w:t>
            </w:r>
            <w:r w:rsidR="007D664A">
              <w:rPr>
                <w:szCs w:val="24"/>
              </w:rPr>
              <w:t xml:space="preserve"> marine</w:t>
            </w:r>
            <w:r w:rsidRPr="000852F0">
              <w:rPr>
                <w:szCs w:val="24"/>
              </w:rPr>
              <w:t xml:space="preserve"> créée </w:t>
            </w:r>
            <w:r w:rsidR="00D45854">
              <w:rPr>
                <w:szCs w:val="24"/>
              </w:rPr>
              <w:t>en 1974</w:t>
            </w:r>
            <w:r w:rsidR="00C34266" w:rsidRPr="000852F0">
              <w:rPr>
                <w:szCs w:val="24"/>
              </w:rPr>
              <w:t xml:space="preserve"> en bordure de la côte </w:t>
            </w:r>
            <w:r w:rsidR="00C34266" w:rsidRPr="00D45854">
              <w:rPr>
                <w:szCs w:val="24"/>
              </w:rPr>
              <w:t>V</w:t>
            </w:r>
            <w:r w:rsidRPr="00D45854">
              <w:rPr>
                <w:szCs w:val="24"/>
              </w:rPr>
              <w:t>erme</w:t>
            </w:r>
            <w:r w:rsidR="00C34266" w:rsidRPr="00D45854">
              <w:rPr>
                <w:szCs w:val="24"/>
              </w:rPr>
              <w:t>i</w:t>
            </w:r>
            <w:r w:rsidRPr="00D45854">
              <w:rPr>
                <w:szCs w:val="24"/>
              </w:rPr>
              <w:t>lle</w:t>
            </w:r>
            <w:r w:rsidR="00C34266" w:rsidRPr="00D45854">
              <w:rPr>
                <w:szCs w:val="24"/>
              </w:rPr>
              <w:t>, au pied des Albères,</w:t>
            </w:r>
            <w:r w:rsidRPr="00D45854">
              <w:rPr>
                <w:szCs w:val="24"/>
              </w:rPr>
              <w:t xml:space="preserve"> qui se visite en nageant en surface</w:t>
            </w:r>
            <w:r w:rsidR="00C34266" w:rsidRPr="00D45854">
              <w:rPr>
                <w:szCs w:val="24"/>
              </w:rPr>
              <w:t>,</w:t>
            </w:r>
            <w:r w:rsidRPr="00D45854">
              <w:rPr>
                <w:szCs w:val="24"/>
              </w:rPr>
              <w:t xml:space="preserve"> muni d'un casque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AE" w14:textId="77777777"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AF" w14:textId="77777777" w:rsidR="00FC7B51" w:rsidRDefault="001512B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  <w:r w:rsidR="00B41D24">
              <w:rPr>
                <w:i/>
                <w:sz w:val="14"/>
                <w:szCs w:val="14"/>
              </w:rPr>
              <w:t xml:space="preserve"> </w:t>
            </w:r>
          </w:p>
          <w:p w14:paraId="6AEEB4B0" w14:textId="77777777" w:rsidR="00B41D24" w:rsidRPr="00AD0DDB" w:rsidRDefault="00B41D24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974B21" w14:paraId="6AEEB4B7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2" w14:textId="77777777" w:rsidR="00974B21" w:rsidRPr="00AE6659" w:rsidRDefault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3" w14:textId="77777777" w:rsidR="00974B21" w:rsidRPr="000852F0" w:rsidRDefault="00974B2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974B21">
              <w:rPr>
                <w:szCs w:val="24"/>
              </w:rPr>
              <w:t>Quelle est la surface de cette réserve 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4" w14:textId="77777777" w:rsidR="00974B21" w:rsidRPr="000852F0" w:rsidRDefault="00974B2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B5" w14:textId="77777777" w:rsidR="00974B21" w:rsidRDefault="00974B2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14:paraId="6AEEB4B6" w14:textId="77777777" w:rsidR="00974B21" w:rsidRPr="00AD0DDB" w:rsidRDefault="00974B2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350CEF" w14:paraId="6AEEB4BC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8" w14:textId="77777777" w:rsidR="00350CEF" w:rsidRPr="00AE6659" w:rsidRDefault="00350CEF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9" w14:textId="77777777" w:rsidR="000D0E86" w:rsidRPr="000852F0" w:rsidRDefault="000D0E8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</w:t>
            </w:r>
            <w:r w:rsidR="00974B21">
              <w:rPr>
                <w:szCs w:val="24"/>
              </w:rPr>
              <w:t>l</w:t>
            </w:r>
            <w:r>
              <w:rPr>
                <w:szCs w:val="24"/>
              </w:rPr>
              <w:t>l</w:t>
            </w:r>
            <w:r w:rsidR="00974B21">
              <w:rPr>
                <w:szCs w:val="24"/>
              </w:rPr>
              <w:t>e</w:t>
            </w:r>
            <w:r>
              <w:rPr>
                <w:szCs w:val="24"/>
              </w:rPr>
              <w:t xml:space="preserve"> est </w:t>
            </w:r>
            <w:r w:rsidR="00CB4BF1">
              <w:rPr>
                <w:szCs w:val="24"/>
              </w:rPr>
              <w:t>la chanson traditionnelle</w:t>
            </w:r>
            <w:r>
              <w:rPr>
                <w:szCs w:val="24"/>
              </w:rPr>
              <w:t xml:space="preserve"> qui évoque la beauté du massif du Canigou et ses paysages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BA" w14:textId="77777777" w:rsidR="00350CEF" w:rsidRPr="000852F0" w:rsidRDefault="00350CEF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BB" w14:textId="77777777" w:rsidR="00350CEF" w:rsidRPr="00AD0DDB" w:rsidRDefault="00350CE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D41A59" w14:paraId="6AEEB4C0" w14:textId="77777777" w:rsidTr="002068CA">
        <w:trPr>
          <w:trHeight w:val="5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EEB4BD" w14:textId="77777777"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EEB4BE" w14:textId="77777777"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41A59">
              <w:rPr>
                <w:b/>
              </w:rPr>
              <w:t>SPORT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EEB4BF" w14:textId="77777777"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</w:tr>
      <w:tr w:rsidR="008E0BD1" w:rsidRPr="00493B23" w14:paraId="6AEEB4C5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1" w14:textId="77777777" w:rsidR="008E0BD1" w:rsidRPr="00E24DC2" w:rsidRDefault="00974B21" w:rsidP="008E0B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</w:t>
            </w:r>
            <w:r w:rsidR="00D45854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2" w14:textId="77777777" w:rsidR="007D664A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Né en1996 à Perpignan, champion du monde en 2017, champion olympique en 2021, c’est l’actuel pivot de l’équipe de France </w:t>
            </w:r>
            <w:r w:rsidR="007D664A" w:rsidRPr="004059AB">
              <w:rPr>
                <w:shd w:val="clear" w:color="auto" w:fill="FFFFFF"/>
              </w:rPr>
              <w:t>de handball</w:t>
            </w:r>
            <w:r w:rsidRPr="004059AB">
              <w:rPr>
                <w:shd w:val="clear" w:color="auto" w:fill="FFFFFF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3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C4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CA" w14:textId="77777777" w:rsidTr="004059AB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6" w14:textId="77777777" w:rsidR="008E0BD1" w:rsidRPr="00E24DC2" w:rsidRDefault="007D664A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3</w:t>
            </w:r>
            <w:r w:rsidR="00D45854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7" w14:textId="77777777" w:rsidR="007D664A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 xml:space="preserve">Né à Corneilla-del-Vercol, quel </w:t>
            </w:r>
            <w:r w:rsidR="007D664A" w:rsidRPr="004059AB">
              <w:rPr>
                <w:shd w:val="clear" w:color="auto" w:fill="FFFFFF"/>
              </w:rPr>
              <w:t>est ce</w:t>
            </w:r>
            <w:r w:rsidRPr="004059AB">
              <w:rPr>
                <w:shd w:val="clear" w:color="auto" w:fill="FFFFFF"/>
              </w:rPr>
              <w:t xml:space="preserve"> cavalier </w:t>
            </w:r>
            <w:r w:rsidR="007D664A" w:rsidRPr="004059AB">
              <w:rPr>
                <w:shd w:val="clear" w:color="auto" w:fill="FFFFFF"/>
              </w:rPr>
              <w:t>qui a</w:t>
            </w:r>
            <w:r w:rsidRPr="004059AB">
              <w:rPr>
                <w:shd w:val="clear" w:color="auto" w:fill="FFFFFF"/>
              </w:rPr>
              <w:t xml:space="preserve"> participé à </w:t>
            </w:r>
            <w:r w:rsidR="007D664A" w:rsidRPr="004059AB">
              <w:rPr>
                <w:shd w:val="clear" w:color="auto" w:fill="FFFFFF"/>
              </w:rPr>
              <w:t>6 Jeux</w:t>
            </w:r>
            <w:r w:rsidRPr="004059AB">
              <w:rPr>
                <w:shd w:val="clear" w:color="auto" w:fill="FFFFFF"/>
              </w:rPr>
              <w:t xml:space="preserve"> Olympiques et a remporté l’or à Tokyo en 1964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8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C9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CF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B" w14:textId="77777777" w:rsidR="008E0BD1" w:rsidRPr="00E24DC2" w:rsidRDefault="007D664A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4</w:t>
            </w:r>
            <w:r w:rsidR="00D45854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C" w14:textId="77777777" w:rsidR="007D664A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Né en 1988 à Céret, quel est ce biathlète qui a remporté 7 fois le classement général de la coupe du monde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CD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CE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D4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0" w14:textId="77777777" w:rsidR="008E0BD1" w:rsidRPr="00E24DC2" w:rsidRDefault="007D664A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5</w:t>
            </w:r>
            <w:r w:rsidR="00D45854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1" w14:textId="77777777" w:rsidR="00C77FD5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Né en 2001 à Perpignan, quel est ce joueur de rugby à 7, médaillé d’or aux JO de Paris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2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D3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D9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5" w14:textId="77777777" w:rsidR="008E0BD1" w:rsidRPr="00E24DC2" w:rsidRDefault="00D45854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6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6" w14:textId="77777777" w:rsidR="008E0BD1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Rugby à XV. Quel club du top 14 joue au stade Giral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7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D8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DE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A" w14:textId="77777777" w:rsidR="008E0BD1" w:rsidRPr="00E24DC2" w:rsidRDefault="00D45854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7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B" w14:textId="77777777" w:rsidR="00C77FD5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Rugby à XIII. Quel est le seul club français qui a participé à la Superleague en 2024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C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DD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E3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DF" w14:textId="77777777" w:rsidR="008E0BD1" w:rsidRPr="00E24DC2" w:rsidRDefault="00D45854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8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E0" w14:textId="77777777" w:rsidR="00C77FD5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Située au cœur du parc naturel des Pyrénées catalanes, quelle est cette ville qui accueille, depuis 1967, le CNEA (centre national d’entraînement en altitude)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E1" w14:textId="77777777" w:rsidR="008E0BD1" w:rsidRPr="00D45854" w:rsidRDefault="008E0BD1" w:rsidP="008E0BD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E2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8E0BD1" w:rsidRPr="00493B23" w14:paraId="6AEEB4E8" w14:textId="77777777" w:rsidTr="00AD0DDB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E4" w14:textId="77777777" w:rsidR="008E0BD1" w:rsidRPr="00E24DC2" w:rsidRDefault="00D45854" w:rsidP="00974B2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974B21">
              <w:rPr>
                <w:color w:val="0070C0"/>
                <w:sz w:val="20"/>
              </w:rPr>
              <w:t>9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E5" w14:textId="77777777" w:rsidR="00C77FD5" w:rsidRPr="004059AB" w:rsidRDefault="008E0BD1" w:rsidP="002068CA">
            <w:pPr>
              <w:tabs>
                <w:tab w:val="left" w:pos="10065"/>
              </w:tabs>
              <w:snapToGrid w:val="0"/>
              <w:spacing w:after="120"/>
              <w:rPr>
                <w:shd w:val="clear" w:color="auto" w:fill="FFFFFF"/>
              </w:rPr>
            </w:pPr>
            <w:r w:rsidRPr="004059AB">
              <w:rPr>
                <w:shd w:val="clear" w:color="auto" w:fill="FFFFFF"/>
              </w:rPr>
              <w:t>Quel village de Cerdagne a mis en service la première via ferrata des Pyrénées 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B4E6" w14:textId="77777777" w:rsidR="008E0BD1" w:rsidRPr="008E0BD1" w:rsidRDefault="008E0BD1" w:rsidP="008E0BD1">
            <w:pPr>
              <w:tabs>
                <w:tab w:val="left" w:pos="1006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4E7" w14:textId="77777777" w:rsidR="008E0BD1" w:rsidRPr="00AD0DDB" w:rsidRDefault="001512BF" w:rsidP="008E0B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</w:tbl>
    <w:p w14:paraId="6AEEB4E9" w14:textId="77777777" w:rsidR="00E77976" w:rsidRDefault="00E77976">
      <w:pPr>
        <w:tabs>
          <w:tab w:val="left" w:pos="10065"/>
        </w:tabs>
        <w:rPr>
          <w:b/>
          <w:color w:val="0070C0"/>
          <w:sz w:val="32"/>
        </w:rPr>
      </w:pPr>
    </w:p>
    <w:p w14:paraId="6AEEB4EA" w14:textId="77777777" w:rsidR="00E77976" w:rsidRDefault="00E77976">
      <w:pPr>
        <w:tabs>
          <w:tab w:val="left" w:pos="10065"/>
        </w:tabs>
        <w:rPr>
          <w:b/>
          <w:color w:val="0070C0"/>
          <w:sz w:val="32"/>
        </w:rPr>
      </w:pPr>
    </w:p>
    <w:p w14:paraId="6AEEB4EB" w14:textId="77777777" w:rsidR="00FC7B51" w:rsidRDefault="005512D0">
      <w:pPr>
        <w:tabs>
          <w:tab w:val="left" w:pos="10065"/>
        </w:tabs>
        <w:rPr>
          <w:b/>
          <w:sz w:val="32"/>
        </w:rPr>
      </w:pPr>
      <w:proofErr w:type="gramStart"/>
      <w:r>
        <w:rPr>
          <w:b/>
          <w:color w:val="0070C0"/>
          <w:sz w:val="32"/>
        </w:rPr>
        <w:t>V</w:t>
      </w:r>
      <w:r w:rsidR="00E77976">
        <w:rPr>
          <w:b/>
          <w:color w:val="0070C0"/>
          <w:sz w:val="32"/>
        </w:rPr>
        <w:t>I</w:t>
      </w:r>
      <w:r>
        <w:rPr>
          <w:b/>
          <w:color w:val="0070C0"/>
          <w:sz w:val="32"/>
        </w:rPr>
        <w:t xml:space="preserve">  -</w:t>
      </w:r>
      <w:proofErr w:type="gramEnd"/>
      <w:r>
        <w:rPr>
          <w:b/>
          <w:color w:val="0070C0"/>
          <w:sz w:val="32"/>
        </w:rPr>
        <w:t xml:space="preserve">  MOTS CROISES  …../ 5 p</w:t>
      </w:r>
      <w:r w:rsidR="00FC7B51">
        <w:rPr>
          <w:b/>
          <w:color w:val="0070C0"/>
          <w:sz w:val="32"/>
        </w:rPr>
        <w:t>ts</w:t>
      </w:r>
    </w:p>
    <w:p w14:paraId="6AEEB4EC" w14:textId="77777777" w:rsidR="00FC7B51" w:rsidRDefault="00FC7B51">
      <w:pPr>
        <w:tabs>
          <w:tab w:val="left" w:pos="10065"/>
        </w:tabs>
        <w:rPr>
          <w:rFonts w:ascii="Arial" w:hAnsi="Arial" w:cs="Arial"/>
          <w:b/>
          <w:color w:val="0070C0"/>
          <w:sz w:val="20"/>
        </w:rPr>
      </w:pPr>
      <w:r>
        <w:rPr>
          <w:b/>
          <w:sz w:val="32"/>
        </w:rPr>
        <w:t xml:space="preserve">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color w:val="0070C0"/>
          <w:sz w:val="32"/>
        </w:rPr>
        <w:t xml:space="preserve">  </w:t>
      </w:r>
      <w:r>
        <w:rPr>
          <w:b/>
          <w:sz w:val="32"/>
        </w:rPr>
        <w:t xml:space="preserve">      </w:t>
      </w:r>
      <w:r>
        <w:rPr>
          <w:b/>
          <w:sz w:val="32"/>
        </w:rPr>
        <w:tab/>
        <w:t xml:space="preserve">          Horizontalement</w:t>
      </w:r>
      <w:r>
        <w:rPr>
          <w:b/>
          <w:color w:val="0070C0"/>
          <w:sz w:val="32"/>
        </w:rPr>
        <w:t xml:space="preserve">                                             </w:t>
      </w:r>
      <w:r>
        <w:rPr>
          <w:b/>
          <w:sz w:val="32"/>
        </w:rPr>
        <w:t>Verticalement</w:t>
      </w:r>
    </w:p>
    <w:tbl>
      <w:tblPr>
        <w:tblW w:w="10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34"/>
        <w:gridCol w:w="4768"/>
        <w:gridCol w:w="476"/>
        <w:gridCol w:w="4948"/>
      </w:tblGrid>
      <w:tr w:rsidR="00FC7B51" w14:paraId="6AEEB4F1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ED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EE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Un passage difficile pour les amateurs de neige, même dans les Pyrénées Orientales.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EF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4F0" w14:textId="77777777" w:rsidR="00FC7B51" w:rsidRDefault="005512D0" w:rsidP="005512D0">
            <w:pPr>
              <w:rPr>
                <w:szCs w:val="24"/>
              </w:rPr>
            </w:pPr>
            <w:r>
              <w:rPr>
                <w:szCs w:val="24"/>
              </w:rPr>
              <w:t xml:space="preserve">Visitez le </w:t>
            </w:r>
            <w:proofErr w:type="spellStart"/>
            <w:r>
              <w:rPr>
                <w:szCs w:val="24"/>
              </w:rPr>
              <w:t>biodiversarium</w:t>
            </w:r>
            <w:proofErr w:type="spellEnd"/>
            <w:r>
              <w:rPr>
                <w:szCs w:val="24"/>
              </w:rPr>
              <w:t xml:space="preserve"> et le Cellier des Templiers dans cette ville de la côte Vermeille (3 mots) ;  </w:t>
            </w:r>
          </w:p>
        </w:tc>
      </w:tr>
      <w:tr w:rsidR="00FC7B51" w14:paraId="6AEEB4F6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2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3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Détecteur palindromique ; divisé.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4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4F5" w14:textId="77777777" w:rsidR="00FC7B51" w:rsidRDefault="005512D0" w:rsidP="005512D0">
            <w:pPr>
              <w:rPr>
                <w:szCs w:val="24"/>
              </w:rPr>
            </w:pPr>
            <w:r>
              <w:rPr>
                <w:szCs w:val="24"/>
              </w:rPr>
              <w:t>En Cerdagne, ce village typique en altitude ne manque pas de « r » ; préfixe relatif à l’air ; pleuvoir à verse ou à … </w:t>
            </w:r>
          </w:p>
        </w:tc>
      </w:tr>
      <w:tr w:rsidR="00FC7B51" w14:paraId="6AEEB4FB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7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8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Fromage de Meaux ; cité balnéaire à proximité de la côte Vermeille ; lettres vaticanes.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9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4FA" w14:textId="77777777" w:rsidR="00FC7B51" w:rsidRDefault="005512D0" w:rsidP="005512D0">
            <w:pPr>
              <w:rPr>
                <w:szCs w:val="24"/>
              </w:rPr>
            </w:pPr>
            <w:r>
              <w:rPr>
                <w:szCs w:val="24"/>
              </w:rPr>
              <w:t xml:space="preserve">Exposés à un feu vif ; tels les trabucaires (ou </w:t>
            </w:r>
            <w:proofErr w:type="spellStart"/>
            <w:r>
              <w:rPr>
                <w:szCs w:val="24"/>
              </w:rPr>
              <w:t>trabucayres</w:t>
            </w:r>
            <w:proofErr w:type="spellEnd"/>
            <w:r>
              <w:rPr>
                <w:szCs w:val="24"/>
              </w:rPr>
              <w:t>) au XIXème siècle dans le Vallespir.</w:t>
            </w:r>
          </w:p>
        </w:tc>
      </w:tr>
      <w:tr w:rsidR="00FC7B51" w14:paraId="6AEEB500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C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D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Salut romain ou à Marie ; hommes réduits au dernier degré de misère, de servilité.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FE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4FF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Un agité du bocal ; tenta ; dans une ferme bretonne, elle est souvent noire.</w:t>
            </w:r>
          </w:p>
        </w:tc>
      </w:tr>
      <w:tr w:rsidR="00FC7B51" w14:paraId="6AEEB505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1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2" w14:textId="77777777" w:rsidR="00FC7B51" w:rsidRDefault="00D45854" w:rsidP="00D45854">
            <w:pPr>
              <w:rPr>
                <w:szCs w:val="24"/>
              </w:rPr>
            </w:pPr>
            <w:r>
              <w:rPr>
                <w:szCs w:val="24"/>
              </w:rPr>
              <w:t>Simplet, mais cependant pas nain ; texte au sceau de sire ; aunée.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3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04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Expression enfantine capricieuse ; annotation en marge ; à l’armée ou en politique ; ville située à 13km au sud-est de Perpignan.</w:t>
            </w:r>
          </w:p>
        </w:tc>
      </w:tr>
      <w:tr w:rsidR="00FC7B51" w14:paraId="6AEEB50B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6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7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Affirmation bien britannique ; famille roussillonnaise célèbre au XIXème siècle ; pour un diplômé ; article étranger.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8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09" w14:textId="77777777" w:rsidR="005512D0" w:rsidRPr="002D5276" w:rsidRDefault="005512D0" w:rsidP="005512D0">
            <w:pPr>
              <w:rPr>
                <w:szCs w:val="24"/>
              </w:rPr>
            </w:pPr>
            <w:r>
              <w:rPr>
                <w:szCs w:val="24"/>
              </w:rPr>
              <w:t>Son chemin est un raccourci ; il peut être mécanique, électrique ou…ennuyeux.</w:t>
            </w:r>
          </w:p>
          <w:p w14:paraId="6AEEB50A" w14:textId="77777777" w:rsidR="00FC7B51" w:rsidRDefault="00FC7B51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</w:p>
        </w:tc>
      </w:tr>
      <w:tr w:rsidR="00FC7B51" w14:paraId="6AEEB510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C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D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Village de Cerdagne…descendant d’une ville de Mésopotamie ? sombre ou secret ; tel l’air de Font-</w:t>
            </w:r>
            <w:proofErr w:type="spellStart"/>
            <w:r>
              <w:rPr>
                <w:szCs w:val="24"/>
              </w:rPr>
              <w:t>Romeu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0E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0F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En chef, dans un journal ; Saint Pierre en a plus d’une.</w:t>
            </w:r>
          </w:p>
        </w:tc>
      </w:tr>
      <w:tr w:rsidR="00FC7B51" w14:paraId="6AEEB515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1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2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Gagnés dans une tombola ; réduites ; grecque.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3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14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C’est un gouffre ; enseignement assisté par ordinateur.</w:t>
            </w:r>
          </w:p>
        </w:tc>
      </w:tr>
      <w:tr w:rsidR="00FC7B51" w14:paraId="6AEEB51A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6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7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MC </w:t>
            </w:r>
            <w:proofErr w:type="spellStart"/>
            <w:r>
              <w:rPr>
                <w:szCs w:val="24"/>
              </w:rPr>
              <w:t>Solaar</w:t>
            </w:r>
            <w:proofErr w:type="spellEnd"/>
            <w:r>
              <w:rPr>
                <w:szCs w:val="24"/>
              </w:rPr>
              <w:t xml:space="preserve"> en a été le précurseur en France ; natifs de, originaires de.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8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19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Ancien courroux ; appellation familière du train jaune.</w:t>
            </w:r>
          </w:p>
        </w:tc>
      </w:tr>
      <w:tr w:rsidR="00FC7B51" w14:paraId="6AEEB51F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B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C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Atroce, sans pitié ; assemble deux pièces métalliques.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1D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1E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Chanteur né à Perpignan, à l’affiche du film « Monsieur Constant » ; pour un docteur mais pas pour un médecin ; dépôt de cheminée.</w:t>
            </w:r>
          </w:p>
        </w:tc>
      </w:tr>
      <w:tr w:rsidR="00FC7B51" w14:paraId="6AEEB524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0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1" w14:textId="77777777" w:rsidR="00FC7B51" w:rsidRDefault="00D45854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Club de rugby à XV de Perpignan ; quand on parle d’elle, peut-on toujours parler de mer ? ; fut épris.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2" w14:textId="77777777" w:rsidR="00FC7B51" w:rsidRDefault="00FC7B51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23" w14:textId="77777777" w:rsidR="00FC7B51" w:rsidRDefault="005512D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Station thermale dans le Vallespir (3 mots).</w:t>
            </w:r>
          </w:p>
        </w:tc>
      </w:tr>
      <w:tr w:rsidR="00FC7B51" w14:paraId="6AEEB529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5" w14:textId="77777777" w:rsidR="00FC7B51" w:rsidRDefault="00FC7B51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6" w14:textId="77777777" w:rsidR="00FC7B51" w:rsidRDefault="00D45854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Abjurés ; un éden au Sahara ; symbole du lumen.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7" w14:textId="77777777" w:rsidR="00FC7B51" w:rsidRDefault="00FC7B51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28" w14:textId="77777777" w:rsidR="00FC7B51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Rencontrés à Pâques si…Noël a été ensoleillé ; aigris ; classe fondamentale.</w:t>
            </w:r>
          </w:p>
        </w:tc>
      </w:tr>
      <w:tr w:rsidR="00D45854" w14:paraId="6AEEB52E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A" w14:textId="77777777" w:rsidR="00D45854" w:rsidRDefault="00D4585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B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Voisine de la tour de la Massane ; « … and bike » activité sportive à la mode chez vos enfants et </w:t>
            </w:r>
            <w:r w:rsidR="00000E20">
              <w:rPr>
                <w:szCs w:val="24"/>
              </w:rPr>
              <w:t>petits-enfants</w:t>
            </w:r>
            <w:r>
              <w:rPr>
                <w:szCs w:val="24"/>
              </w:rPr>
              <w:t> ; ancien constructeur auto ou antigène de la prostate.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C" w14:textId="77777777" w:rsidR="00D45854" w:rsidRDefault="005512D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2D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Producteur d’arilles ; celé ; oncle d’Amérique ; lieu de prédilection de Karine Le Marchand ?</w:t>
            </w:r>
          </w:p>
        </w:tc>
      </w:tr>
      <w:tr w:rsidR="00D45854" w14:paraId="6AEEB533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2F" w14:textId="77777777" w:rsidR="00D45854" w:rsidRDefault="00D4585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30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Situé dans le Conflent, c’est un des plus beaux villages de France ; l’or bleu de l’Egypte ; réservé, sobre.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31" w14:textId="77777777" w:rsidR="00D45854" w:rsidRDefault="005512D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32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C’est un drôle d’oiseau ; Etang près de Port-</w:t>
            </w:r>
            <w:r w:rsidR="00000E20">
              <w:rPr>
                <w:szCs w:val="24"/>
              </w:rPr>
              <w:t>Barcarès</w:t>
            </w:r>
            <w:r>
              <w:rPr>
                <w:szCs w:val="24"/>
              </w:rPr>
              <w:t>.</w:t>
            </w:r>
          </w:p>
        </w:tc>
      </w:tr>
      <w:tr w:rsidR="00D45854" w14:paraId="6AEEB538" w14:textId="77777777" w:rsidTr="00551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34" w14:textId="77777777" w:rsidR="00D45854" w:rsidRDefault="00D45854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35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Lettres en croix ; régie ; évalua avec soin.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536" w14:textId="77777777" w:rsidR="00D45854" w:rsidRDefault="005512D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537" w14:textId="77777777" w:rsidR="00D45854" w:rsidRDefault="005512D0">
            <w:pPr>
              <w:snapToGrid w:val="0"/>
              <w:jc w:val="left"/>
              <w:rPr>
                <w:szCs w:val="24"/>
              </w:rPr>
            </w:pPr>
            <w:r w:rsidRPr="00154A1B">
              <w:rPr>
                <w:szCs w:val="24"/>
              </w:rPr>
              <w:t>Ministre des affaires étrangères russe</w:t>
            </w:r>
            <w:r>
              <w:rPr>
                <w:szCs w:val="24"/>
              </w:rPr>
              <w:t xml:space="preserve"> du XIXème siècle, né à Saint Pétersbourg ; mit le roi en échec ou réprima.</w:t>
            </w:r>
          </w:p>
        </w:tc>
      </w:tr>
    </w:tbl>
    <w:p w14:paraId="6AEEB539" w14:textId="77777777" w:rsidR="005512D0" w:rsidRDefault="005512D0">
      <w:pPr>
        <w:rPr>
          <w:b/>
          <w:color w:val="0070C0"/>
          <w:sz w:val="28"/>
          <w:shd w:val="clear" w:color="auto" w:fill="FFFF00"/>
        </w:rPr>
      </w:pPr>
    </w:p>
    <w:p w14:paraId="6AEEB53A" w14:textId="77777777" w:rsidR="005512D0" w:rsidRDefault="005512D0">
      <w:pPr>
        <w:rPr>
          <w:b/>
          <w:color w:val="0070C0"/>
          <w:sz w:val="28"/>
          <w:shd w:val="clear" w:color="auto" w:fill="FFFF00"/>
        </w:rPr>
      </w:pPr>
    </w:p>
    <w:p w14:paraId="6AEEB53B" w14:textId="77777777" w:rsidR="004059AB" w:rsidRDefault="004059AB">
      <w:pPr>
        <w:rPr>
          <w:b/>
          <w:color w:val="0070C0"/>
          <w:sz w:val="28"/>
          <w:shd w:val="clear" w:color="auto" w:fill="FFFF00"/>
        </w:rPr>
      </w:pPr>
    </w:p>
    <w:p w14:paraId="6AEEB53C" w14:textId="77777777" w:rsidR="004059AB" w:rsidRDefault="004059AB">
      <w:pPr>
        <w:rPr>
          <w:b/>
          <w:color w:val="0070C0"/>
          <w:sz w:val="28"/>
          <w:shd w:val="clear" w:color="auto" w:fill="FFFF00"/>
        </w:rPr>
      </w:pPr>
    </w:p>
    <w:p w14:paraId="6AEEB53D" w14:textId="77777777" w:rsidR="004059AB" w:rsidRDefault="004059AB">
      <w:pPr>
        <w:rPr>
          <w:b/>
          <w:color w:val="0070C0"/>
          <w:sz w:val="28"/>
          <w:shd w:val="clear" w:color="auto" w:fill="FFFF00"/>
        </w:rPr>
      </w:pPr>
    </w:p>
    <w:p w14:paraId="6AEEB53E" w14:textId="77777777" w:rsidR="004059AB" w:rsidRDefault="004059AB">
      <w:pPr>
        <w:rPr>
          <w:b/>
          <w:color w:val="0070C0"/>
          <w:sz w:val="28"/>
          <w:shd w:val="clear" w:color="auto" w:fill="FFFF00"/>
        </w:rPr>
      </w:pPr>
    </w:p>
    <w:p w14:paraId="6AEEB53F" w14:textId="77777777" w:rsidR="005512D0" w:rsidRDefault="005512D0">
      <w:pPr>
        <w:rPr>
          <w:b/>
          <w:color w:val="0070C0"/>
          <w:sz w:val="28"/>
          <w:shd w:val="clear" w:color="auto" w:fill="FFFF00"/>
        </w:rPr>
      </w:pPr>
    </w:p>
    <w:p w14:paraId="6AEEB540" w14:textId="77777777" w:rsidR="00A5421A" w:rsidRDefault="00A5421A">
      <w:pPr>
        <w:tabs>
          <w:tab w:val="clear" w:pos="567"/>
          <w:tab w:val="clear" w:pos="4536"/>
        </w:tabs>
        <w:suppressAutoHyphens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EEB541" w14:textId="77777777" w:rsidR="008E0BD1" w:rsidRDefault="008E0BD1" w:rsidP="008E0BD1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Ind w:w="69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512D0" w14:paraId="6AEEB552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54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43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6AEEB544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6AEEB545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6AEEB546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6AEEB547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14:paraId="6AEEB548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14:paraId="6AEEB549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14:paraId="6AEEB54A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14:paraId="6AEEB54B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14:paraId="6AEEB54C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14:paraId="6AEEB54D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14:paraId="6AEEB54E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14:paraId="6AEEB54F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14:paraId="6AEEB550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6AEEB551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O</w:t>
            </w:r>
          </w:p>
        </w:tc>
      </w:tr>
      <w:tr w:rsidR="005512D0" w14:paraId="6AEEB563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553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EEB55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5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74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564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6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6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6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6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85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575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AEEB57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7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7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8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96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586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AEEB58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8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8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8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8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8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A7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97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AEEB59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9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9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A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EEB5A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B8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A8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AEEB5A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A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A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B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6AEEB5B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B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C9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B9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AEEB5B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B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B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C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6AEEB5C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C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DA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CA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EEB5C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C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C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EEB5D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D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EB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DB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6AEEB5D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D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D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E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E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6AEEB5E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E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5FC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EC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6AEEB5E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E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E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F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5F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6AEEB5F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60D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5FD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EEB5F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5F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0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0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0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0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61E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60E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6AEEB60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1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1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1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62F" w14:textId="77777777" w:rsidTr="005F0855">
        <w:trPr>
          <w:trHeight w:val="567"/>
        </w:trPr>
        <w:tc>
          <w:tcPr>
            <w:tcW w:w="567" w:type="dxa"/>
            <w:vAlign w:val="center"/>
          </w:tcPr>
          <w:p w14:paraId="6AEEB61F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6AEEB62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2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2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2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640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630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6AEEB631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3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3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3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2D0" w14:paraId="6AEEB651" w14:textId="77777777" w:rsidTr="005512D0">
        <w:trPr>
          <w:trHeight w:val="567"/>
        </w:trPr>
        <w:tc>
          <w:tcPr>
            <w:tcW w:w="567" w:type="dxa"/>
            <w:vAlign w:val="center"/>
          </w:tcPr>
          <w:p w14:paraId="6AEEB641" w14:textId="77777777" w:rsidR="005512D0" w:rsidRPr="00A610CA" w:rsidRDefault="005512D0" w:rsidP="005512D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6AEEB642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3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44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5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6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7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8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9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4A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B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AEEB64C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D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E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4F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EEB650" w14:textId="77777777" w:rsidR="005512D0" w:rsidRDefault="005512D0" w:rsidP="00551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EEB652" w14:textId="77777777" w:rsidR="008E0BD1" w:rsidRDefault="008E0BD1" w:rsidP="008E0BD1">
      <w:pPr>
        <w:rPr>
          <w:sz w:val="28"/>
          <w:szCs w:val="28"/>
        </w:rPr>
      </w:pPr>
    </w:p>
    <w:p w14:paraId="6AEEB653" w14:textId="77777777" w:rsidR="008E0BD1" w:rsidRDefault="008E0BD1">
      <w:pPr>
        <w:rPr>
          <w:b/>
          <w:color w:val="0070C0"/>
          <w:sz w:val="28"/>
          <w:shd w:val="clear" w:color="auto" w:fill="FFFF00"/>
        </w:rPr>
      </w:pPr>
    </w:p>
    <w:p w14:paraId="6AEEB654" w14:textId="77777777" w:rsidR="008E0BD1" w:rsidRDefault="008E0BD1">
      <w:pPr>
        <w:rPr>
          <w:b/>
          <w:color w:val="0070C0"/>
          <w:sz w:val="28"/>
          <w:shd w:val="clear" w:color="auto" w:fill="FFFF00"/>
        </w:rPr>
      </w:pPr>
    </w:p>
    <w:p w14:paraId="6AEEB655" w14:textId="77777777" w:rsidR="008E0BD1" w:rsidRDefault="008E0BD1">
      <w:pPr>
        <w:rPr>
          <w:b/>
          <w:color w:val="0070C0"/>
          <w:sz w:val="28"/>
          <w:shd w:val="clear" w:color="auto" w:fill="FFFF00"/>
        </w:rPr>
      </w:pPr>
    </w:p>
    <w:sectPr w:rsidR="008E0BD1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Elegance">
    <w:altName w:val="Courier New"/>
    <w:charset w:val="00"/>
    <w:family w:val="auto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33898"/>
    <w:multiLevelType w:val="hybridMultilevel"/>
    <w:tmpl w:val="1B86469C"/>
    <w:lvl w:ilvl="0" w:tplc="536494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042C"/>
    <w:multiLevelType w:val="hybridMultilevel"/>
    <w:tmpl w:val="567C3E1E"/>
    <w:lvl w:ilvl="0" w:tplc="932A3F24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946010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24ECA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E3254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4471C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E43D2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E9608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7EFA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AB53E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EB3B8C"/>
    <w:multiLevelType w:val="hybridMultilevel"/>
    <w:tmpl w:val="48E4C7B0"/>
    <w:lvl w:ilvl="0" w:tplc="49D2604C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49740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843AC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65070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98235C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85334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29BA6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0199A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66E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AF02BB"/>
    <w:multiLevelType w:val="hybridMultilevel"/>
    <w:tmpl w:val="7FE62A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13071"/>
    <w:multiLevelType w:val="hybridMultilevel"/>
    <w:tmpl w:val="97422FD8"/>
    <w:lvl w:ilvl="0" w:tplc="01C65D7A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4A820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CD86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CAA70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6E07C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89776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C9CC4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C343E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EE8A48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ED1B93"/>
    <w:multiLevelType w:val="hybridMultilevel"/>
    <w:tmpl w:val="368E46F4"/>
    <w:lvl w:ilvl="0" w:tplc="54049E22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82E34A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6EBC2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74FF78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0BAF2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78A62E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24DEA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EA50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23BC0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6792723">
    <w:abstractNumId w:val="0"/>
  </w:num>
  <w:num w:numId="2" w16cid:durableId="744843022">
    <w:abstractNumId w:val="4"/>
  </w:num>
  <w:num w:numId="3" w16cid:durableId="921795489">
    <w:abstractNumId w:val="5"/>
  </w:num>
  <w:num w:numId="4" w16cid:durableId="1250190503">
    <w:abstractNumId w:val="3"/>
  </w:num>
  <w:num w:numId="5" w16cid:durableId="480922234">
    <w:abstractNumId w:val="6"/>
  </w:num>
  <w:num w:numId="6" w16cid:durableId="1213227540">
    <w:abstractNumId w:val="2"/>
  </w:num>
  <w:num w:numId="7" w16cid:durableId="52386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A"/>
    <w:rsid w:val="00000A8B"/>
    <w:rsid w:val="00000E20"/>
    <w:rsid w:val="00064247"/>
    <w:rsid w:val="00080FB0"/>
    <w:rsid w:val="000852F0"/>
    <w:rsid w:val="000901FA"/>
    <w:rsid w:val="000A3D6B"/>
    <w:rsid w:val="000A6C8C"/>
    <w:rsid w:val="000B6030"/>
    <w:rsid w:val="000C585F"/>
    <w:rsid w:val="000D0E86"/>
    <w:rsid w:val="000E5CA5"/>
    <w:rsid w:val="00134E51"/>
    <w:rsid w:val="00137AAB"/>
    <w:rsid w:val="001512BF"/>
    <w:rsid w:val="00161C9E"/>
    <w:rsid w:val="00166029"/>
    <w:rsid w:val="00171BB2"/>
    <w:rsid w:val="001744F8"/>
    <w:rsid w:val="001763CC"/>
    <w:rsid w:val="001A06A0"/>
    <w:rsid w:val="001B570B"/>
    <w:rsid w:val="002068CA"/>
    <w:rsid w:val="00212370"/>
    <w:rsid w:val="002148FF"/>
    <w:rsid w:val="00245D4D"/>
    <w:rsid w:val="0028543D"/>
    <w:rsid w:val="00285E05"/>
    <w:rsid w:val="00286CA2"/>
    <w:rsid w:val="002B3D2D"/>
    <w:rsid w:val="002F7335"/>
    <w:rsid w:val="00302FFE"/>
    <w:rsid w:val="003071BA"/>
    <w:rsid w:val="00317C93"/>
    <w:rsid w:val="0033051B"/>
    <w:rsid w:val="0034510D"/>
    <w:rsid w:val="00350CEF"/>
    <w:rsid w:val="0036040A"/>
    <w:rsid w:val="003810A4"/>
    <w:rsid w:val="003837B7"/>
    <w:rsid w:val="003A01CB"/>
    <w:rsid w:val="003B0DFD"/>
    <w:rsid w:val="003B1210"/>
    <w:rsid w:val="003B32C1"/>
    <w:rsid w:val="003D159C"/>
    <w:rsid w:val="003E4D52"/>
    <w:rsid w:val="0040510F"/>
    <w:rsid w:val="004059AB"/>
    <w:rsid w:val="00414A60"/>
    <w:rsid w:val="004247DA"/>
    <w:rsid w:val="004331D6"/>
    <w:rsid w:val="00464D77"/>
    <w:rsid w:val="00475BA7"/>
    <w:rsid w:val="004C53D1"/>
    <w:rsid w:val="004E122C"/>
    <w:rsid w:val="004F670C"/>
    <w:rsid w:val="004F6B15"/>
    <w:rsid w:val="004F7D44"/>
    <w:rsid w:val="0050563A"/>
    <w:rsid w:val="00521BCF"/>
    <w:rsid w:val="0054232D"/>
    <w:rsid w:val="00543420"/>
    <w:rsid w:val="005512D0"/>
    <w:rsid w:val="00553341"/>
    <w:rsid w:val="00564D5E"/>
    <w:rsid w:val="00577FEC"/>
    <w:rsid w:val="005910BC"/>
    <w:rsid w:val="005A2AB2"/>
    <w:rsid w:val="005B65AB"/>
    <w:rsid w:val="005C343B"/>
    <w:rsid w:val="005C380D"/>
    <w:rsid w:val="005D5CD5"/>
    <w:rsid w:val="005E71D4"/>
    <w:rsid w:val="005E765A"/>
    <w:rsid w:val="005F0855"/>
    <w:rsid w:val="0060156A"/>
    <w:rsid w:val="006041F2"/>
    <w:rsid w:val="00611798"/>
    <w:rsid w:val="00631AA9"/>
    <w:rsid w:val="00640E6B"/>
    <w:rsid w:val="00642B87"/>
    <w:rsid w:val="006644BE"/>
    <w:rsid w:val="00670D37"/>
    <w:rsid w:val="00671475"/>
    <w:rsid w:val="00677DC8"/>
    <w:rsid w:val="0069525E"/>
    <w:rsid w:val="006B5255"/>
    <w:rsid w:val="006F3437"/>
    <w:rsid w:val="006F460B"/>
    <w:rsid w:val="0071467A"/>
    <w:rsid w:val="0072158D"/>
    <w:rsid w:val="00730202"/>
    <w:rsid w:val="00732672"/>
    <w:rsid w:val="00745F53"/>
    <w:rsid w:val="007533C7"/>
    <w:rsid w:val="007569A0"/>
    <w:rsid w:val="00771D23"/>
    <w:rsid w:val="00777785"/>
    <w:rsid w:val="0078149E"/>
    <w:rsid w:val="007837C6"/>
    <w:rsid w:val="007A15AF"/>
    <w:rsid w:val="007C3BA1"/>
    <w:rsid w:val="007D6116"/>
    <w:rsid w:val="007D664A"/>
    <w:rsid w:val="007E44A2"/>
    <w:rsid w:val="007F42B6"/>
    <w:rsid w:val="007F4C96"/>
    <w:rsid w:val="008375CA"/>
    <w:rsid w:val="00851C5C"/>
    <w:rsid w:val="008902FC"/>
    <w:rsid w:val="008946F0"/>
    <w:rsid w:val="008A17AA"/>
    <w:rsid w:val="008C55E3"/>
    <w:rsid w:val="008C6903"/>
    <w:rsid w:val="008D162C"/>
    <w:rsid w:val="008D355C"/>
    <w:rsid w:val="008D5434"/>
    <w:rsid w:val="008E0BD1"/>
    <w:rsid w:val="008F63A3"/>
    <w:rsid w:val="009038C3"/>
    <w:rsid w:val="009372F9"/>
    <w:rsid w:val="00955D2C"/>
    <w:rsid w:val="00972AA5"/>
    <w:rsid w:val="00974B21"/>
    <w:rsid w:val="00984CC2"/>
    <w:rsid w:val="009B000A"/>
    <w:rsid w:val="009B372A"/>
    <w:rsid w:val="009E42F6"/>
    <w:rsid w:val="00A02487"/>
    <w:rsid w:val="00A1639C"/>
    <w:rsid w:val="00A17003"/>
    <w:rsid w:val="00A5421A"/>
    <w:rsid w:val="00A702D9"/>
    <w:rsid w:val="00A70FB2"/>
    <w:rsid w:val="00A7146B"/>
    <w:rsid w:val="00A80B9A"/>
    <w:rsid w:val="00A86445"/>
    <w:rsid w:val="00A93E89"/>
    <w:rsid w:val="00AC1AC9"/>
    <w:rsid w:val="00AD0DDB"/>
    <w:rsid w:val="00AE6659"/>
    <w:rsid w:val="00AF15FE"/>
    <w:rsid w:val="00B02CAD"/>
    <w:rsid w:val="00B10BFE"/>
    <w:rsid w:val="00B1325A"/>
    <w:rsid w:val="00B225CF"/>
    <w:rsid w:val="00B30FF0"/>
    <w:rsid w:val="00B41D24"/>
    <w:rsid w:val="00B47C9E"/>
    <w:rsid w:val="00B644FD"/>
    <w:rsid w:val="00B676F2"/>
    <w:rsid w:val="00B701F8"/>
    <w:rsid w:val="00B95CBA"/>
    <w:rsid w:val="00BB6B5C"/>
    <w:rsid w:val="00BC1EF5"/>
    <w:rsid w:val="00BE1838"/>
    <w:rsid w:val="00C00AF4"/>
    <w:rsid w:val="00C00C92"/>
    <w:rsid w:val="00C115E9"/>
    <w:rsid w:val="00C125B5"/>
    <w:rsid w:val="00C30FE6"/>
    <w:rsid w:val="00C34266"/>
    <w:rsid w:val="00C575A7"/>
    <w:rsid w:val="00C77579"/>
    <w:rsid w:val="00C77906"/>
    <w:rsid w:val="00C77FD5"/>
    <w:rsid w:val="00CA3605"/>
    <w:rsid w:val="00CA62D9"/>
    <w:rsid w:val="00CB4BF1"/>
    <w:rsid w:val="00CC1F87"/>
    <w:rsid w:val="00CC5FAB"/>
    <w:rsid w:val="00CE00C1"/>
    <w:rsid w:val="00CF25E4"/>
    <w:rsid w:val="00D01138"/>
    <w:rsid w:val="00D102B1"/>
    <w:rsid w:val="00D139E4"/>
    <w:rsid w:val="00D1443C"/>
    <w:rsid w:val="00D17839"/>
    <w:rsid w:val="00D4116C"/>
    <w:rsid w:val="00D41A59"/>
    <w:rsid w:val="00D4301C"/>
    <w:rsid w:val="00D45854"/>
    <w:rsid w:val="00D51DB4"/>
    <w:rsid w:val="00D615A1"/>
    <w:rsid w:val="00D67A8A"/>
    <w:rsid w:val="00D812BF"/>
    <w:rsid w:val="00D91AC7"/>
    <w:rsid w:val="00DA288B"/>
    <w:rsid w:val="00DA2D30"/>
    <w:rsid w:val="00DA5F68"/>
    <w:rsid w:val="00DB1E18"/>
    <w:rsid w:val="00DB4934"/>
    <w:rsid w:val="00DB5733"/>
    <w:rsid w:val="00DE07C9"/>
    <w:rsid w:val="00DF0CB3"/>
    <w:rsid w:val="00E01855"/>
    <w:rsid w:val="00E24DC2"/>
    <w:rsid w:val="00E342DA"/>
    <w:rsid w:val="00E66F73"/>
    <w:rsid w:val="00E77976"/>
    <w:rsid w:val="00E8734A"/>
    <w:rsid w:val="00E8786F"/>
    <w:rsid w:val="00EA2DE2"/>
    <w:rsid w:val="00EB0F2D"/>
    <w:rsid w:val="00EE6796"/>
    <w:rsid w:val="00F42136"/>
    <w:rsid w:val="00F56949"/>
    <w:rsid w:val="00F635B3"/>
    <w:rsid w:val="00F8317D"/>
    <w:rsid w:val="00FC7B51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EB1B1"/>
  <w15:chartTrackingRefBased/>
  <w15:docId w15:val="{A290BD14-5E47-4FB1-BB9B-22866C6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4536"/>
      </w:tabs>
      <w:suppressAutoHyphens/>
      <w:jc w:val="both"/>
    </w:pPr>
    <w:rPr>
      <w:sz w:val="24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Pr>
      <w:rFonts w:ascii="Times New Roman" w:eastAsia="Times New Roman" w:hAnsi="Times New Roman" w:cs="Times New Roman"/>
      <w:b/>
      <w:bCs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retraitsauvillage">
    <w:name w:val="retraités au village"/>
    <w:basedOn w:val="Normal"/>
    <w:pPr>
      <w:spacing w:line="360" w:lineRule="auto"/>
    </w:pPr>
  </w:style>
  <w:style w:type="paragraph" w:customStyle="1" w:styleId="Commentaire1">
    <w:name w:val="Commentaire1"/>
    <w:basedOn w:val="Normal"/>
    <w:rPr>
      <w:sz w:val="20"/>
      <w:lang w:val="x-none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D411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D4116C"/>
  </w:style>
  <w:style w:type="paragraph" w:customStyle="1" w:styleId="CorpsA">
    <w:name w:val="Corps A"/>
    <w:rsid w:val="00D4116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Pardfaut">
    <w:name w:val="Par défaut"/>
    <w:rsid w:val="0028543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1">
    <w:name w:val="Hyperlink.1"/>
    <w:basedOn w:val="Aucun"/>
    <w:rsid w:val="0028543D"/>
    <w:rPr>
      <w:outline w:val="0"/>
      <w:color w:val="3366CC"/>
    </w:rPr>
  </w:style>
  <w:style w:type="character" w:customStyle="1" w:styleId="Hyperlink2">
    <w:name w:val="Hyperlink.2"/>
    <w:basedOn w:val="Aucun"/>
    <w:rsid w:val="0028543D"/>
    <w:rPr>
      <w:rFonts w:ascii="Times New Roman" w:eastAsia="Times New Roman" w:hAnsi="Times New Roman" w:cs="Times New Roman"/>
      <w:outline w:val="0"/>
      <w:color w:val="3366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.wikipedia.org/wiki/Cata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rations-mouvement-72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9BD3-967B-4340-9DD2-A185A82B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3110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Links>
    <vt:vector size="6" baseType="variant"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cp:lastModifiedBy>Christine LASSERRE</cp:lastModifiedBy>
  <cp:revision>7</cp:revision>
  <cp:lastPrinted>2025-01-27T10:47:00Z</cp:lastPrinted>
  <dcterms:created xsi:type="dcterms:W3CDTF">2025-01-22T15:01:00Z</dcterms:created>
  <dcterms:modified xsi:type="dcterms:W3CDTF">2025-01-27T16:33:00Z</dcterms:modified>
</cp:coreProperties>
</file>